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D47540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D47540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B4E44" w:rsidRPr="00D47540">
        <w:rPr>
          <w:rFonts w:eastAsia="Times New Roman" w:cs="Times New Roman"/>
          <w:b/>
          <w:bCs/>
          <w:spacing w:val="20"/>
          <w:szCs w:val="28"/>
        </w:rPr>
        <w:t>СРЕДНЕСИБИРСКОГО</w:t>
      </w:r>
      <w:r w:rsidRPr="00D47540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Pr="00D47540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D47540">
        <w:rPr>
          <w:rFonts w:cs="Times New Roman"/>
          <w:b/>
          <w:szCs w:val="28"/>
        </w:rPr>
        <w:t>ПОСТАНОВЛЕНИЕ</w:t>
      </w:r>
    </w:p>
    <w:p w:rsidR="00750038" w:rsidRPr="00D47540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Pr="00D47540" w:rsidRDefault="00DF248E" w:rsidP="006D1C19">
      <w:pPr>
        <w:ind w:firstLine="0"/>
        <w:rPr>
          <w:u w:val="single"/>
        </w:rPr>
      </w:pPr>
      <w:r w:rsidRPr="00D47540">
        <w:t>07</w:t>
      </w:r>
      <w:r w:rsidR="00750038" w:rsidRPr="00D47540">
        <w:t>.</w:t>
      </w:r>
      <w:r w:rsidR="00BE6517" w:rsidRPr="00D47540">
        <w:t>1</w:t>
      </w:r>
      <w:r w:rsidR="00750038" w:rsidRPr="00D47540">
        <w:t>0.</w:t>
      </w:r>
      <w:r w:rsidR="007713EE" w:rsidRPr="00D47540">
        <w:t>2</w:t>
      </w:r>
      <w:r w:rsidR="006D1C19" w:rsidRPr="00D47540">
        <w:t>0</w:t>
      </w:r>
      <w:r w:rsidR="007713EE" w:rsidRPr="00D47540">
        <w:t>21</w:t>
      </w:r>
      <w:r w:rsidR="006D1C19" w:rsidRPr="00D47540">
        <w:t xml:space="preserve"> г.            </w:t>
      </w:r>
      <w:r w:rsidR="003C4B5A" w:rsidRPr="00D47540">
        <w:t xml:space="preserve">  </w:t>
      </w:r>
      <w:r w:rsidR="006D1C19" w:rsidRPr="00D47540">
        <w:t xml:space="preserve">                </w:t>
      </w:r>
      <w:r w:rsidR="008973CE" w:rsidRPr="00D47540">
        <w:t xml:space="preserve">    </w:t>
      </w:r>
      <w:r w:rsidR="006D1C19" w:rsidRPr="00D47540">
        <w:t xml:space="preserve">                                   </w:t>
      </w:r>
      <w:r w:rsidR="00750038" w:rsidRPr="00D47540">
        <w:t xml:space="preserve">                     </w:t>
      </w:r>
      <w:r w:rsidR="006D1C19" w:rsidRPr="00D47540">
        <w:t xml:space="preserve">                  </w:t>
      </w:r>
      <w:r w:rsidR="00750038" w:rsidRPr="00D47540">
        <w:t xml:space="preserve">№ </w:t>
      </w:r>
      <w:r w:rsidRPr="00D47540">
        <w:t>31</w:t>
      </w:r>
    </w:p>
    <w:p w:rsidR="0015653B" w:rsidRPr="00D47540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D47540">
        <w:rPr>
          <w:rFonts w:eastAsia="Times New Roman" w:cs="Times New Roman"/>
          <w:bCs/>
          <w:szCs w:val="28"/>
        </w:rPr>
        <w:t>п</w:t>
      </w:r>
      <w:r w:rsidR="00365AF6" w:rsidRPr="00D47540">
        <w:rPr>
          <w:rFonts w:eastAsia="Times New Roman" w:cs="Times New Roman"/>
          <w:bCs/>
          <w:szCs w:val="28"/>
        </w:rPr>
        <w:t xml:space="preserve">. </w:t>
      </w:r>
      <w:r w:rsidRPr="00D47540">
        <w:rPr>
          <w:rFonts w:eastAsia="Times New Roman" w:cs="Times New Roman"/>
          <w:bCs/>
          <w:szCs w:val="28"/>
        </w:rPr>
        <w:t>Среднесибирский</w:t>
      </w:r>
    </w:p>
    <w:p w:rsidR="00365AF6" w:rsidRPr="00D47540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D47540">
        <w:rPr>
          <w:rFonts w:eastAsia="Times New Roman" w:cs="Times New Roman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070"/>
        <w:gridCol w:w="4416"/>
      </w:tblGrid>
      <w:tr w:rsidR="00BE6517" w:rsidRPr="00D47540" w:rsidTr="00BE6517">
        <w:tc>
          <w:tcPr>
            <w:tcW w:w="5070" w:type="dxa"/>
          </w:tcPr>
          <w:p w:rsidR="00BE6517" w:rsidRPr="00D47540" w:rsidRDefault="00BE6517" w:rsidP="00BE6517">
            <w:pPr>
              <w:ind w:firstLine="0"/>
              <w:rPr>
                <w:rFonts w:eastAsia="Times New Roman" w:cs="Times New Roman"/>
                <w:szCs w:val="28"/>
              </w:rPr>
            </w:pPr>
            <w:r w:rsidRPr="00D47540">
              <w:rPr>
                <w:rFonts w:eastAsia="Times New Roman" w:cs="Times New Roman"/>
                <w:szCs w:val="28"/>
              </w:rPr>
              <w:t>Об утверждении административного регламента по предоставлению мун</w:t>
            </w:r>
            <w:r w:rsidRPr="00D47540">
              <w:rPr>
                <w:rFonts w:eastAsia="Times New Roman" w:cs="Times New Roman"/>
                <w:szCs w:val="28"/>
              </w:rPr>
              <w:t>и</w:t>
            </w:r>
            <w:r w:rsidRPr="00D47540">
              <w:rPr>
                <w:rFonts w:eastAsia="Times New Roman" w:cs="Times New Roman"/>
                <w:szCs w:val="28"/>
              </w:rPr>
              <w:t>ципальной  услуги «Постановка на учет граждан, испытывающих потребность в древесине для собственных нужд»</w:t>
            </w:r>
          </w:p>
        </w:tc>
        <w:tc>
          <w:tcPr>
            <w:tcW w:w="4416" w:type="dxa"/>
          </w:tcPr>
          <w:p w:rsidR="00BE6517" w:rsidRPr="00D47540" w:rsidRDefault="00BE6517" w:rsidP="00BE6517">
            <w:pPr>
              <w:ind w:firstLine="0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750038" w:rsidRPr="00D47540" w:rsidRDefault="00750038" w:rsidP="008973CE">
      <w:pPr>
        <w:rPr>
          <w:rFonts w:eastAsia="Times New Roman" w:cs="Times New Roman"/>
          <w:sz w:val="16"/>
          <w:szCs w:val="16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Тальменского района от 27.09.2021 № 02-46-2021, 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Российской Федерации от 27 и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ля 2010 г. № 210-ФЗ «Об организации предоставления государственных и мун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 xml:space="preserve">тавом муниципального образования </w:t>
      </w:r>
      <w:r w:rsidR="00FB4E44" w:rsidRPr="00D47540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D47540">
        <w:rPr>
          <w:rFonts w:ascii="Times New Roman" w:hAnsi="Times New Roman" w:cs="Times New Roman"/>
          <w:sz w:val="28"/>
          <w:szCs w:val="28"/>
        </w:rPr>
        <w:t xml:space="preserve"> сельсовет, Тальменского ра</w:t>
      </w:r>
      <w:r w:rsidRPr="00D47540">
        <w:rPr>
          <w:rFonts w:ascii="Times New Roman" w:hAnsi="Times New Roman" w:cs="Times New Roman"/>
          <w:sz w:val="28"/>
          <w:szCs w:val="28"/>
        </w:rPr>
        <w:t>й</w:t>
      </w:r>
      <w:r w:rsidRPr="00D47540">
        <w:rPr>
          <w:rFonts w:ascii="Times New Roman" w:hAnsi="Times New Roman" w:cs="Times New Roman"/>
          <w:sz w:val="28"/>
          <w:szCs w:val="28"/>
        </w:rPr>
        <w:t>она, Алтайского края,</w:t>
      </w:r>
    </w:p>
    <w:p w:rsidR="003B2168" w:rsidRPr="00D47540" w:rsidRDefault="003B2168" w:rsidP="003B2168">
      <w:pPr>
        <w:tabs>
          <w:tab w:val="left" w:pos="993"/>
        </w:tabs>
        <w:ind w:firstLine="567"/>
        <w:rPr>
          <w:iCs/>
          <w:szCs w:val="28"/>
        </w:rPr>
      </w:pPr>
      <w:r w:rsidRPr="00D47540">
        <w:rPr>
          <w:iCs/>
          <w:szCs w:val="28"/>
        </w:rPr>
        <w:t xml:space="preserve"> </w:t>
      </w:r>
    </w:p>
    <w:p w:rsidR="002E52B4" w:rsidRPr="00D47540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 w:rsidRPr="00D47540">
        <w:rPr>
          <w:rFonts w:eastAsia="Times New Roman" w:cs="Times New Roman"/>
          <w:szCs w:val="28"/>
        </w:rPr>
        <w:t>ПОСТАНОВЛЯЮ:</w:t>
      </w:r>
    </w:p>
    <w:p w:rsidR="003B2168" w:rsidRPr="00D47540" w:rsidRDefault="003B2168" w:rsidP="003B2168">
      <w:pPr>
        <w:tabs>
          <w:tab w:val="left" w:pos="993"/>
        </w:tabs>
        <w:ind w:firstLine="567"/>
        <w:jc w:val="center"/>
        <w:rPr>
          <w:iCs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 (прилагается).</w:t>
      </w:r>
    </w:p>
    <w:p w:rsidR="00BE6517" w:rsidRPr="00D47540" w:rsidRDefault="00DF248E" w:rsidP="00BE6517">
      <w:pPr>
        <w:rPr>
          <w:rFonts w:cs="Times New Roman"/>
          <w:szCs w:val="28"/>
        </w:rPr>
      </w:pPr>
      <w:r w:rsidRPr="00D47540">
        <w:rPr>
          <w:rFonts w:cs="Times New Roman"/>
          <w:szCs w:val="28"/>
        </w:rPr>
        <w:t>2. Постановление № 9 от 22</w:t>
      </w:r>
      <w:r w:rsidR="00BE6517" w:rsidRPr="00D47540">
        <w:rPr>
          <w:rFonts w:cs="Times New Roman"/>
          <w:szCs w:val="28"/>
        </w:rPr>
        <w:t>.0</w:t>
      </w:r>
      <w:r w:rsidRPr="00D47540">
        <w:rPr>
          <w:rFonts w:cs="Times New Roman"/>
          <w:szCs w:val="28"/>
        </w:rPr>
        <w:t>3</w:t>
      </w:r>
      <w:r w:rsidR="00BE6517" w:rsidRPr="00D47540">
        <w:rPr>
          <w:rFonts w:cs="Times New Roman"/>
          <w:szCs w:val="28"/>
        </w:rPr>
        <w:t>.20</w:t>
      </w:r>
      <w:r w:rsidRPr="00D47540">
        <w:rPr>
          <w:rFonts w:cs="Times New Roman"/>
          <w:szCs w:val="28"/>
        </w:rPr>
        <w:t>21</w:t>
      </w:r>
      <w:r w:rsidR="00BE6517" w:rsidRPr="00D47540">
        <w:rPr>
          <w:rFonts w:cs="Times New Roman"/>
          <w:szCs w:val="28"/>
        </w:rPr>
        <w:t xml:space="preserve"> г. «Об утверждении административного регламента по предоставлению муниципальной  услуги «Постановка на учет гр</w:t>
      </w:r>
      <w:r w:rsidR="00BE6517" w:rsidRPr="00D47540">
        <w:rPr>
          <w:rFonts w:cs="Times New Roman"/>
          <w:szCs w:val="28"/>
        </w:rPr>
        <w:t>а</w:t>
      </w:r>
      <w:r w:rsidR="00BE6517" w:rsidRPr="00D47540">
        <w:rPr>
          <w:rFonts w:cs="Times New Roman"/>
          <w:szCs w:val="28"/>
        </w:rPr>
        <w:t>ждан, испытывающих потребность в древесине для собственных нужд»», сч</w:t>
      </w:r>
      <w:r w:rsidR="00BE6517" w:rsidRPr="00D47540">
        <w:rPr>
          <w:rFonts w:cs="Times New Roman"/>
          <w:szCs w:val="28"/>
        </w:rPr>
        <w:t>и</w:t>
      </w:r>
      <w:r w:rsidR="00BE6517" w:rsidRPr="00D47540">
        <w:rPr>
          <w:rFonts w:cs="Times New Roman"/>
          <w:szCs w:val="28"/>
        </w:rPr>
        <w:t>тать утратившим силу.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законом порядке.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 Контроль за исполнением настоящего  постановления оставляю за собой.</w:t>
      </w:r>
    </w:p>
    <w:p w:rsidR="00365AF6" w:rsidRPr="00D47540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D47540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Pr="00D47540" w:rsidRDefault="00DF248E" w:rsidP="00963D5B">
      <w:pPr>
        <w:spacing w:line="300" w:lineRule="exact"/>
        <w:ind w:firstLine="0"/>
        <w:rPr>
          <w:rFonts w:eastAsia="Times New Roman" w:cs="Times New Roman"/>
          <w:szCs w:val="28"/>
        </w:rPr>
      </w:pPr>
      <w:r w:rsidRPr="00D47540">
        <w:rPr>
          <w:rFonts w:eastAsia="Times New Roman" w:cs="Times New Roman"/>
          <w:szCs w:val="28"/>
        </w:rPr>
        <w:t xml:space="preserve"> </w:t>
      </w:r>
      <w:r w:rsidR="008973CE" w:rsidRPr="00D47540">
        <w:rPr>
          <w:rFonts w:eastAsia="Times New Roman" w:cs="Times New Roman"/>
          <w:szCs w:val="28"/>
        </w:rPr>
        <w:t xml:space="preserve">Глава </w:t>
      </w:r>
      <w:r w:rsidR="001B582E" w:rsidRPr="00D47540">
        <w:rPr>
          <w:rFonts w:eastAsia="Times New Roman" w:cs="Times New Roman"/>
          <w:szCs w:val="28"/>
        </w:rPr>
        <w:t xml:space="preserve"> </w:t>
      </w:r>
      <w:r w:rsidR="008973CE" w:rsidRPr="00D47540">
        <w:rPr>
          <w:rFonts w:eastAsia="Times New Roman" w:cs="Times New Roman"/>
          <w:szCs w:val="28"/>
        </w:rPr>
        <w:t xml:space="preserve">сельсовета   </w:t>
      </w:r>
      <w:r w:rsidR="008973CE" w:rsidRPr="00D47540">
        <w:rPr>
          <w:szCs w:val="28"/>
        </w:rPr>
        <w:t xml:space="preserve">        </w:t>
      </w:r>
      <w:r w:rsidRPr="00D47540">
        <w:rPr>
          <w:szCs w:val="28"/>
        </w:rPr>
        <w:t xml:space="preserve">                            </w:t>
      </w:r>
      <w:r w:rsidR="008973CE" w:rsidRPr="00D47540">
        <w:rPr>
          <w:szCs w:val="28"/>
        </w:rPr>
        <w:t xml:space="preserve">             </w:t>
      </w:r>
      <w:r w:rsidR="00963D5B" w:rsidRPr="00D47540">
        <w:rPr>
          <w:szCs w:val="28"/>
        </w:rPr>
        <w:t xml:space="preserve">      </w:t>
      </w:r>
      <w:r w:rsidR="008973CE" w:rsidRPr="00D47540">
        <w:rPr>
          <w:szCs w:val="28"/>
        </w:rPr>
        <w:t xml:space="preserve">             </w:t>
      </w:r>
      <w:r w:rsidR="008973CE" w:rsidRPr="00D47540">
        <w:rPr>
          <w:rFonts w:eastAsia="Times New Roman" w:cs="Times New Roman"/>
          <w:szCs w:val="28"/>
        </w:rPr>
        <w:t xml:space="preserve">               </w:t>
      </w:r>
      <w:r w:rsidRPr="00D47540">
        <w:rPr>
          <w:rFonts w:eastAsia="Times New Roman" w:cs="Times New Roman"/>
          <w:szCs w:val="28"/>
        </w:rPr>
        <w:t>В.Я. Эрмиш</w:t>
      </w: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eastAsia="Times New Roman" w:cs="Times New Roman"/>
          <w:szCs w:val="28"/>
        </w:rPr>
      </w:pP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постановлением  главы администрации</w:t>
      </w: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№ </w:t>
      </w:r>
      <w:r w:rsidR="00DF248E" w:rsidRPr="00D47540">
        <w:rPr>
          <w:rFonts w:ascii="Times New Roman" w:hAnsi="Times New Roman" w:cs="Times New Roman"/>
          <w:sz w:val="28"/>
          <w:szCs w:val="28"/>
        </w:rPr>
        <w:t>31</w:t>
      </w:r>
      <w:r w:rsidRPr="00D47540">
        <w:rPr>
          <w:rFonts w:ascii="Times New Roman" w:hAnsi="Times New Roman" w:cs="Times New Roman"/>
          <w:sz w:val="28"/>
          <w:szCs w:val="28"/>
        </w:rPr>
        <w:t xml:space="preserve"> от 0</w:t>
      </w:r>
      <w:r w:rsidR="00DF248E" w:rsidRPr="00D47540">
        <w:rPr>
          <w:rFonts w:ascii="Times New Roman" w:hAnsi="Times New Roman" w:cs="Times New Roman"/>
          <w:sz w:val="28"/>
          <w:szCs w:val="28"/>
        </w:rPr>
        <w:t>7</w:t>
      </w:r>
      <w:r w:rsidRPr="00D47540">
        <w:rPr>
          <w:rFonts w:ascii="Times New Roman" w:hAnsi="Times New Roman" w:cs="Times New Roman"/>
          <w:sz w:val="28"/>
          <w:szCs w:val="28"/>
        </w:rPr>
        <w:t xml:space="preserve">.10.2021 г.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E6517" w:rsidRPr="00D47540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504A4" w:rsidRPr="00D47540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граждан, испытывающих потребность в </w:t>
      </w:r>
    </w:p>
    <w:p w:rsidR="00BE6517" w:rsidRPr="00D47540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древесине для собственных нужд»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754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47540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D47540">
        <w:rPr>
          <w:rFonts w:ascii="Times New Roman" w:hAnsi="Times New Roman" w:cs="Times New Roman"/>
          <w:sz w:val="28"/>
          <w:szCs w:val="28"/>
        </w:rPr>
        <w:t>П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становка на учет граждан, испытывающих потребность в древесине для собстве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ных нужд</w:t>
      </w:r>
      <w:r w:rsidRPr="00D47540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 w:rsidRPr="00D47540">
        <w:rPr>
          <w:rFonts w:ascii="Times New Roman" w:hAnsi="Times New Roman" w:cs="Times New Roman"/>
          <w:sz w:val="28"/>
          <w:szCs w:val="28"/>
        </w:rPr>
        <w:t>(далее – «Административный регламент») разработан в целях повыш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«МФЦ»)</w:t>
      </w:r>
      <w:r w:rsidRPr="00D47540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D47540">
        <w:rPr>
          <w:rFonts w:ascii="Times New Roman" w:hAnsi="Times New Roman" w:cs="Times New Roman"/>
          <w:sz w:val="28"/>
          <w:szCs w:val="28"/>
        </w:rPr>
        <w:t>, в электронной форме с использованием федеральной государственной информац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онной системы «Единый портал государственных и муниципальных услуг (фун</w:t>
      </w:r>
      <w:r w:rsidRPr="00D47540">
        <w:rPr>
          <w:rFonts w:ascii="Times New Roman" w:hAnsi="Times New Roman" w:cs="Times New Roman"/>
          <w:sz w:val="28"/>
          <w:szCs w:val="28"/>
        </w:rPr>
        <w:t>к</w:t>
      </w:r>
      <w:r w:rsidRPr="00D47540">
        <w:rPr>
          <w:rFonts w:ascii="Times New Roman" w:hAnsi="Times New Roman" w:cs="Times New Roman"/>
          <w:sz w:val="28"/>
          <w:szCs w:val="28"/>
        </w:rPr>
        <w:t>ций)»</w:t>
      </w:r>
      <w:r w:rsidRPr="00D47540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D47540">
        <w:rPr>
          <w:rFonts w:ascii="Times New Roman" w:hAnsi="Times New Roman" w:cs="Times New Roman"/>
          <w:sz w:val="28"/>
          <w:szCs w:val="28"/>
        </w:rPr>
        <w:t xml:space="preserve"> (далее – «Единый портал государственных и муниципальных услуг (фун</w:t>
      </w:r>
      <w:r w:rsidRPr="00D47540">
        <w:rPr>
          <w:rFonts w:ascii="Times New Roman" w:hAnsi="Times New Roman" w:cs="Times New Roman"/>
          <w:sz w:val="28"/>
          <w:szCs w:val="28"/>
        </w:rPr>
        <w:t>к</w:t>
      </w:r>
      <w:r w:rsidRPr="00D47540">
        <w:rPr>
          <w:rFonts w:ascii="Times New Roman" w:hAnsi="Times New Roman" w:cs="Times New Roman"/>
          <w:sz w:val="28"/>
          <w:szCs w:val="28"/>
        </w:rPr>
        <w:t>ций)»)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дебного (внесудебного) обжалования заявителем решений и действий (бездейс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вия) органа местного самоуправления, предоставляющего муниципальную услугу, должностного лица органа местного самоуправления, предоставляющего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пальную услугу, либо муниципального служащего при предоставлении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граждане Российской Фед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рации, проживающие на территории соответствующего муниципального образ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вания, испытывающие потребность в древесине для собственных нужд.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 первоочередном порядке осуществляют заготовку либо приобретение др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весины для собственных нужд следующие категории граждан: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1) 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принятые органами местного самоуправления муниципальных районов, муниципальных и городских округов, городских поселений на учет в к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честве нуждающихся в жилых помещениях в соответствии с </w:t>
      </w:r>
      <w:hyperlink r:id="rId8" w:anchor="7D20K3" w:history="1"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Жилищным кодексом Российской Федерации</w:t>
        </w:r>
      </w:hyperlink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history="1"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 Алтайского края от 9 декабря 2005 года N 115-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ЗС "О порядке ведения органами местного самоуправления учета граждан в кач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стве нуждающихся в жилых помещениях, предоставляемых по договорам соц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ального найма"</w:t>
        </w:r>
      </w:hyperlink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имеющие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д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кументы, разрешающие строительство</w:t>
      </w:r>
      <w:r w:rsidRPr="00D47540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D47540">
        <w:rPr>
          <w:rFonts w:ascii="Times New Roman" w:hAnsi="Times New Roman" w:cs="Times New Roman"/>
          <w:sz w:val="28"/>
          <w:szCs w:val="28"/>
        </w:rPr>
        <w:t>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граждане, получившие в установленном порядке от органа государстве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ной власти или органа местного самоуправления бюджетные средства на стро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тельство жилого помещения и не реализовавшие своего права на строительство жилого помещения;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документы, разрешающие строительство жилого дома, и не реализовавшие своего права на строительство жилого дома</w:t>
      </w:r>
      <w:r w:rsidRPr="00D47540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D47540">
        <w:rPr>
          <w:rFonts w:ascii="Times New Roman" w:hAnsi="Times New Roman" w:cs="Times New Roman"/>
          <w:sz w:val="28"/>
          <w:szCs w:val="28"/>
        </w:rPr>
        <w:t>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Граждане, в случае уничтожения (повреждения) жилого дома, части жилого дома, иного жилого помещения, принадлежащих им на праве собственности и я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хийного бедствия при условии, если с момента пожара, наводнения или иного стихийного бедствия прошло не более одного года на дату обращения в орган м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стного самоуправления для постановки на учет граждан, испытывающих потре</w:t>
      </w:r>
      <w:r w:rsidRPr="00D47540">
        <w:rPr>
          <w:rFonts w:ascii="Times New Roman" w:hAnsi="Times New Roman" w:cs="Times New Roman"/>
          <w:sz w:val="28"/>
          <w:szCs w:val="28"/>
        </w:rPr>
        <w:t>б</w:t>
      </w:r>
      <w:r w:rsidRPr="00D47540">
        <w:rPr>
          <w:rFonts w:ascii="Times New Roman" w:hAnsi="Times New Roman" w:cs="Times New Roman"/>
          <w:sz w:val="28"/>
          <w:szCs w:val="28"/>
        </w:rPr>
        <w:t>ность в древесине дня собственных нужд, осуществляют заготовку либо приобр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тение древесины для собственных нужд вне очереди.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От имени гражданина с заявлением о предоставлении муниципальной услуги имеет право обратиться законный либо уполномоченный представитель (далее – «представитель»).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7540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«Постановка на учет граждан, испытывающих потребность в древесине для собственных нужд».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ниципальную услугу.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 xml:space="preserve">Учет граждан, испытывающих потребность в древесине для собственных нужд осуществляется органами местного самоуправления поселений и городских округов по месту жительства заявителя. 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Процедуры приема документов от заявителя, рассмотрения документов и в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>дачи результата предоставления муниципальной услуги осуществляется должн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стными лицами (муниципальными служащими) (наименование структурного по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разделения) органа местного самоуправления.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 Требования к порядку информирования о предоставлении муниципал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образования, на информационных стендах в залах приема заявителей в органе местного сам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управления, в МФЦ при личном обращении заявителя и в центре телефонного о</w:t>
      </w:r>
      <w:r w:rsidRPr="00D47540">
        <w:rPr>
          <w:rFonts w:ascii="Times New Roman" w:hAnsi="Times New Roman" w:cs="Times New Roman"/>
          <w:sz w:val="28"/>
          <w:szCs w:val="28"/>
        </w:rPr>
        <w:t>б</w:t>
      </w:r>
      <w:r w:rsidRPr="00D47540">
        <w:rPr>
          <w:rFonts w:ascii="Times New Roman" w:hAnsi="Times New Roman" w:cs="Times New Roman"/>
          <w:sz w:val="28"/>
          <w:szCs w:val="28"/>
        </w:rPr>
        <w:t>служивания, на интернет-сайте МФЦ, при использовании Единого портала гос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 в информационно - телекоммун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 xml:space="preserve">кационной сети «Интернет». 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2.3.1.Информация о предоставлении муниципальной услуги на Едином по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(функций).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</w:t>
      </w:r>
      <w:r w:rsidRPr="00D47540">
        <w:rPr>
          <w:rFonts w:ascii="Times New Roman" w:hAnsi="Times New Roman" w:cs="Times New Roman"/>
          <w:sz w:val="28"/>
          <w:szCs w:val="28"/>
        </w:rPr>
        <w:t>з</w:t>
      </w:r>
      <w:r w:rsidRPr="00D47540">
        <w:rPr>
          <w:rFonts w:ascii="Times New Roman" w:hAnsi="Times New Roman" w:cs="Times New Roman"/>
          <w:sz w:val="28"/>
          <w:szCs w:val="28"/>
        </w:rPr>
        <w:t>мещается следующая информация: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циативе;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нии сведений, содержащихся в федеральной государственной информационной системе «Федеральный реестр государственных и муниципальных услуг (фун</w:t>
      </w:r>
      <w:r w:rsidRPr="00D47540">
        <w:rPr>
          <w:rFonts w:ascii="Times New Roman" w:hAnsi="Times New Roman" w:cs="Times New Roman"/>
          <w:sz w:val="28"/>
          <w:szCs w:val="28"/>
        </w:rPr>
        <w:t>к</w:t>
      </w:r>
      <w:r w:rsidRPr="00D47540">
        <w:rPr>
          <w:rFonts w:ascii="Times New Roman" w:hAnsi="Times New Roman" w:cs="Times New Roman"/>
          <w:sz w:val="28"/>
          <w:szCs w:val="28"/>
        </w:rPr>
        <w:t>ций)», предоставляется заявителю бесплатно.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ляется без выполнения заявителем каких-либо требований, в том числе без и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пользования программного обеспечения, установка которого на технические сре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ства заявителя требует заключения лицензионного или иного соглашения с прав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2.3.2. Сведения о месте нахождения 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</w:rPr>
        <w:t>, пр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доставляющего муниципальную услугу, графике работы, почтовом адресе и адр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сах электронной почты для направления обращений, о телефонных номерах ра</w:t>
      </w:r>
      <w:r w:rsidRPr="00D47540">
        <w:rPr>
          <w:rFonts w:ascii="Times New Roman" w:hAnsi="Times New Roman" w:cs="Times New Roman"/>
          <w:sz w:val="28"/>
          <w:szCs w:val="28"/>
        </w:rPr>
        <w:t>з</w:t>
      </w:r>
      <w:r w:rsidRPr="00D47540">
        <w:rPr>
          <w:rFonts w:ascii="Times New Roman" w:hAnsi="Times New Roman" w:cs="Times New Roman"/>
          <w:sz w:val="28"/>
          <w:szCs w:val="28"/>
        </w:rPr>
        <w:t xml:space="preserve">мещены на официальном интернет-сайте 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 w:rsidRPr="00D47540">
        <w:rPr>
          <w:rFonts w:ascii="Times New Roman" w:hAnsi="Times New Roman" w:cs="Times New Roman"/>
          <w:sz w:val="28"/>
          <w:szCs w:val="28"/>
        </w:rPr>
        <w:t>, на инфо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2.3.3. Сведения о месте нахождения МФЦ, графике работы, адресе официал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ного интернет-сайта, адрес электронной почты, контактный телефон центра тел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фонного обслуживания размещаются на информационном стенде органа местного самоуправления и в приложении 2 к Административному регламенту.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2.3.4. Сведения об органах государственной власти, органах местного сам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управления и организациях, участвующих в предоставлении муниципальной усл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ции, кадастра и картографии иными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им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ются сведения, указанные в пункте 2.7.2 Административного регламента.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2.3.5. При обращении заявителя в орган местного самоуправления письменно или через электронную почту за получением информации (получения консульт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2.3.5.1. По телефону специалисты органа местного самоуправления дают и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 xml:space="preserve">черпывающую информацию по предоставлению муниципальной услуги.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2.3.5.2. Консультации по предоставлению муниципальной </w:t>
      </w:r>
      <w:r w:rsidRPr="00D47540">
        <w:rPr>
          <w:rFonts w:ascii="Times New Roman" w:hAnsi="Times New Roman" w:cs="Times New Roman"/>
          <w:spacing w:val="2"/>
          <w:sz w:val="28"/>
          <w:szCs w:val="28"/>
        </w:rPr>
        <w:t xml:space="preserve">услуги </w:t>
      </w:r>
      <w:r w:rsidRPr="00D47540">
        <w:rPr>
          <w:rFonts w:ascii="Times New Roman" w:hAnsi="Times New Roman" w:cs="Times New Roman"/>
          <w:spacing w:val="-1"/>
          <w:sz w:val="28"/>
          <w:szCs w:val="28"/>
        </w:rPr>
        <w:t>осущест</w:t>
      </w:r>
      <w:r w:rsidRPr="00D4754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47540">
        <w:rPr>
          <w:rFonts w:ascii="Times New Roman" w:hAnsi="Times New Roman" w:cs="Times New Roman"/>
          <w:spacing w:val="-1"/>
          <w:sz w:val="28"/>
          <w:szCs w:val="28"/>
        </w:rPr>
        <w:t xml:space="preserve">ляются специалистами </w:t>
      </w:r>
      <w:r w:rsidRPr="00D4754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D47540">
        <w:rPr>
          <w:rFonts w:ascii="Times New Roman" w:hAnsi="Times New Roman" w:cs="Times New Roman"/>
          <w:spacing w:val="-1"/>
          <w:sz w:val="28"/>
          <w:szCs w:val="28"/>
        </w:rPr>
        <w:t xml:space="preserve">при личном обращении в </w:t>
      </w:r>
      <w:r w:rsidRPr="00D47540">
        <w:rPr>
          <w:rFonts w:ascii="Times New Roman" w:hAnsi="Times New Roman" w:cs="Times New Roman"/>
          <w:spacing w:val="2"/>
          <w:sz w:val="28"/>
          <w:szCs w:val="28"/>
        </w:rPr>
        <w:t>рабочее время (приложение 1)</w:t>
      </w:r>
      <w:r w:rsidRPr="00D4754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2.3.5.3. Консультации по предоставлению муниципальной услуги осущест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ляются по следующим вопросам: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источники получения документов, необходимых для предоставления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время приема и выдачи документов;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6) иные вопросы, входящие в компетенцию органа местного самоуправления, предоставляющего муниципальную услугу.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2.3.5.4. При осуществлении консультирования специалисты органа местного самоуправления обязаны представиться (указать фамилию, имя, отчество, дол</w:t>
      </w:r>
      <w:r w:rsidRPr="00D47540">
        <w:rPr>
          <w:rFonts w:ascii="Times New Roman" w:hAnsi="Times New Roman" w:cs="Times New Roman"/>
          <w:sz w:val="28"/>
          <w:szCs w:val="28"/>
        </w:rPr>
        <w:t>ж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 xml:space="preserve">ность), в вежливой и корректной форме, лаконично, по существу дать ответы на заданные гражданином вопросы.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2.3.5.5. Если поставленные гражданином вопросы не входят в компетенцию органа местного самоуправления, специалист информирует посетителя о нево</w:t>
      </w:r>
      <w:r w:rsidRPr="00D47540">
        <w:rPr>
          <w:rFonts w:ascii="Times New Roman" w:hAnsi="Times New Roman" w:cs="Times New Roman"/>
          <w:sz w:val="28"/>
          <w:szCs w:val="28"/>
        </w:rPr>
        <w:t>з</w:t>
      </w:r>
      <w:r w:rsidRPr="00D47540">
        <w:rPr>
          <w:rFonts w:ascii="Times New Roman" w:hAnsi="Times New Roman" w:cs="Times New Roman"/>
          <w:sz w:val="28"/>
          <w:szCs w:val="28"/>
        </w:rPr>
        <w:t>можности предоставления сведений и разъясняет ему право обратиться в орган, к компетенции которого относятся поставленные вопросы.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</w:rPr>
        <w:t>1) постановка на учет гражданина, испытывающего потребность в древесине для собственных нужд;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2) </w:t>
      </w:r>
      <w:r w:rsidRPr="00D47540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отказе в </w:t>
      </w:r>
      <w:r w:rsidRPr="00D47540">
        <w:rPr>
          <w:rFonts w:ascii="Times New Roman" w:hAnsi="Times New Roman" w:cs="Times New Roman"/>
          <w:sz w:val="28"/>
          <w:szCs w:val="28"/>
        </w:rPr>
        <w:t>постановке на учет гражданина, испыт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>вающего потребность в древесине для собственных нужд.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Срок принятия решения о постановке на учет (отказе в постановке на учет), граждан, испытывающих потребность в древесине для собственных нужд, не должно превышать 20 дней со дня поступления в орган местного самоуправления заявления и документов, необходимых для предоставления муниципальной усл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ги, подлежащих представлению заявителем (представителем) в соответствии с пунктами 2.7.1 - 2.7.1.2 Административного регламента.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указанных в пунктах 2.7.1 – 2.7.1.2 Административного регламента, через МФЦ, срок принятия решения о предоставлении муниципальной услуги исчисляется со дня их передачи МФЦ в орган местного самоуправления.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Заявитель уведомляется о принятом решении в течение трех рабочих дней с даты его принятия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 Конституцией Российской Федерации;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 Лесным кодексом Российской Федерации;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Жилищным кодексом Российской Федерации;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Федеральным законом от 06.10.2003 №131-ФЗ «Об общих принципах орг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5) Федеральным законом Российской Федерации от 02.05.2006 № 59-ФЗ «О порядке рассмотрения обращений граждан Российской Федерации»;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6) Федеральным законом от 27.07.2006 №152-ФЗ «О персональных данных»;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7) Федеральным законом от 27.07.2010 № 210-ФЗ «Об организации предо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8) Федеральным законом от 24.11.1995 № 181-ФЗ «О социальной защите и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валидов в Российской Федерации»;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9) Постановлением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10) Постановление Правительства Российской Федерации «т 20.11.2012 № 1198 «О федеральной государственной информационной системе, обеспечива</w:t>
      </w:r>
      <w:r w:rsidRPr="00D47540">
        <w:rPr>
          <w:rFonts w:ascii="Times New Roman" w:hAnsi="Times New Roman" w:cs="Times New Roman"/>
          <w:sz w:val="28"/>
          <w:szCs w:val="28"/>
        </w:rPr>
        <w:t>ю</w:t>
      </w:r>
      <w:r w:rsidRPr="00D47540">
        <w:rPr>
          <w:rFonts w:ascii="Times New Roman" w:hAnsi="Times New Roman" w:cs="Times New Roman"/>
          <w:sz w:val="28"/>
          <w:szCs w:val="28"/>
        </w:rPr>
        <w:t>щей процесс досудебного (внесудебного) обжалования решений и действий (бе</w:t>
      </w:r>
      <w:r w:rsidRPr="00D47540">
        <w:rPr>
          <w:rFonts w:ascii="Times New Roman" w:hAnsi="Times New Roman" w:cs="Times New Roman"/>
          <w:sz w:val="28"/>
          <w:szCs w:val="28"/>
        </w:rPr>
        <w:t>з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действия), совершенных при предоставлении государственных и муниципальных услуг»;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11) Законом Алтайского края от 10.09.2007 № 87-ЗС «О регулировании 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дельных лесных отношений на территории Алтайского края»;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12) Законом Алтайского края от 09.12.2005 № 115-ЗС «О порядке ведения о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13) Уставом муниципального образования;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14) Положением об органе местного самоуправления;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15) иными муниципальными правовыми актами (при наличии).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ниципальной услуги, подлежащих представлению заявителем, порядок их пре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ставления.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2.7.1.</w:t>
      </w:r>
      <w:r w:rsidRPr="00D47540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является з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явление в письменной форме, представленное в орган местного самоуправления на личном приеме, направленное почтой или в форме электронного документа ч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рез Единый портал государственных и муниципальных услуг (функций) либо п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данное через МФЦ по форме согласно приложению 3 к Административному ре</w:t>
      </w:r>
      <w:r w:rsidRPr="00D47540">
        <w:rPr>
          <w:rFonts w:ascii="Times New Roman" w:hAnsi="Times New Roman" w:cs="Times New Roman"/>
          <w:sz w:val="28"/>
          <w:szCs w:val="28"/>
        </w:rPr>
        <w:t>г</w:t>
      </w:r>
      <w:r w:rsidRPr="00D47540">
        <w:rPr>
          <w:rFonts w:ascii="Times New Roman" w:hAnsi="Times New Roman" w:cs="Times New Roman"/>
          <w:sz w:val="28"/>
          <w:szCs w:val="28"/>
        </w:rPr>
        <w:t>ламенту.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2.7.1.1. В заявлении указываются следующие сведения: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а) фамилия, имя, отчество (при наличии) заявителя, адрес места жительства, данные документа, удостоверяющего личность;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б) наименование лесничества, в границах которого предполагается осущес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вить заготовку либо приобретение древесины;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в) требуемый объем древесины и её качественные показатели и цель загото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ки (приобретения).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1. Для заготовки (приобретения) древесины в целях индивидуального жилищного строительства</w:t>
      </w:r>
      <w:r w:rsidRPr="00D47540">
        <w:rPr>
          <w:rFonts w:ascii="Times New Roman" w:hAnsi="Times New Roman" w:cs="Times New Roman"/>
          <w:sz w:val="28"/>
          <w:szCs w:val="28"/>
        </w:rPr>
        <w:t>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7540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</w:t>
      </w:r>
      <w:r w:rsidRPr="00D47540">
        <w:rPr>
          <w:rFonts w:ascii="Times New Roman" w:hAnsi="Times New Roman" w:cs="Times New Roman"/>
          <w:sz w:val="28"/>
          <w:szCs w:val="28"/>
        </w:rPr>
        <w:t>з</w:t>
      </w:r>
      <w:r w:rsidRPr="00D47540">
        <w:rPr>
          <w:rFonts w:ascii="Times New Roman" w:hAnsi="Times New Roman" w:cs="Times New Roman"/>
          <w:sz w:val="28"/>
          <w:szCs w:val="28"/>
        </w:rPr>
        <w:t>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(в случае если права на объекты недвижимости не зарегистрированы в Едином государственном реестре недвижимости (далее – ЕГРН);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б) копии документов, подтверждающих получение гражданином бюджетных средств на строительство жилого помещения (для категории граждан, указанных в подпункте 2 пункта 1.2 Административного регламента);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6 пункта 1.2 А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министративного регламента);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г) копии правоустанавливающих документов на жилое помещение (в случае если права на объекты недвижимости не зарегистрированы в ЕГРН) либо копия 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решения суда о признании права собственности на жилое помещение (для катег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рии граждан, указанной в абзаце 6 пункта 1.2 Административного регламента);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д) паспорт гражданина либо иной документ, удостоверяющий личность за</w:t>
      </w:r>
      <w:r w:rsidRPr="00D47540">
        <w:rPr>
          <w:rFonts w:ascii="Times New Roman" w:hAnsi="Times New Roman" w:cs="Times New Roman"/>
          <w:sz w:val="28"/>
          <w:szCs w:val="28"/>
        </w:rPr>
        <w:t>я</w:t>
      </w:r>
      <w:r w:rsidRPr="00D47540">
        <w:rPr>
          <w:rFonts w:ascii="Times New Roman" w:hAnsi="Times New Roman" w:cs="Times New Roman"/>
          <w:sz w:val="28"/>
          <w:szCs w:val="28"/>
        </w:rPr>
        <w:t>вителя, а также документ, подтверждающий его место жительства на территории поселения, муниципального либо городского округа, в орган местного самоупра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ления которого подается заявление;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е) документ, подтверждающий (удостоверяющий) полномочия лица на ос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ж) копии документов, разрешающих строительство;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82"/>
      <w:r w:rsidRPr="00D47540">
        <w:rPr>
          <w:rFonts w:ascii="Times New Roman" w:eastAsia="Calibri" w:hAnsi="Times New Roman" w:cs="Times New Roman"/>
          <w:b/>
          <w:sz w:val="28"/>
          <w:szCs w:val="28"/>
        </w:rPr>
        <w:t>2. Для заготовки (приобретения) древесины с целью ремонта жилого д</w:t>
      </w:r>
      <w:r w:rsidRPr="00D4754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47540">
        <w:rPr>
          <w:rFonts w:ascii="Times New Roman" w:eastAsia="Calibri" w:hAnsi="Times New Roman" w:cs="Times New Roman"/>
          <w:b/>
          <w:sz w:val="28"/>
          <w:szCs w:val="28"/>
        </w:rPr>
        <w:t>ма, части жилого дома, иных жилых помещений, ремонта (возведения) хозя</w:t>
      </w:r>
      <w:r w:rsidRPr="00D47540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D47540">
        <w:rPr>
          <w:rFonts w:ascii="Times New Roman" w:eastAsia="Calibri" w:hAnsi="Times New Roman" w:cs="Times New Roman"/>
          <w:b/>
          <w:sz w:val="28"/>
          <w:szCs w:val="28"/>
        </w:rPr>
        <w:t>ственных построек</w:t>
      </w:r>
      <w:r w:rsidRPr="00D475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D47540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D47540">
        <w:rPr>
          <w:rFonts w:ascii="Times New Roman" w:eastAsia="Calibri" w:hAnsi="Times New Roman" w:cs="Times New Roman"/>
          <w:sz w:val="28"/>
          <w:szCs w:val="28"/>
        </w:rPr>
        <w:t>, либо копия решения суда о признании права собственности на жилое помещение;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</w:t>
      </w:r>
      <w:r w:rsidRPr="00D47540">
        <w:rPr>
          <w:rFonts w:ascii="Times New Roman" w:hAnsi="Times New Roman" w:cs="Times New Roman"/>
          <w:sz w:val="28"/>
          <w:szCs w:val="28"/>
        </w:rPr>
        <w:t>для категории граждан, указанной в абзаце 6 пункта 1.2 А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D4754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в) копия паспорта гражданина либо иного документа, удостоверяющего ли</w:t>
      </w:r>
      <w:r w:rsidRPr="00D47540">
        <w:rPr>
          <w:rFonts w:ascii="Times New Roman" w:hAnsi="Times New Roman" w:cs="Times New Roman"/>
          <w:sz w:val="28"/>
          <w:szCs w:val="28"/>
        </w:rPr>
        <w:t>ч</w:t>
      </w:r>
      <w:r w:rsidRPr="00D47540">
        <w:rPr>
          <w:rFonts w:ascii="Times New Roman" w:hAnsi="Times New Roman" w:cs="Times New Roman"/>
          <w:sz w:val="28"/>
          <w:szCs w:val="28"/>
        </w:rPr>
        <w:t>ность заявителя, а также документ, подтверждающий его место жительства на территории поселения либо городского округа, в орган местного самоуправления которого подается заявление;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г) документ, подтверждающий (удостоверяющий) полномочия лица на ос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bookmarkEnd w:id="0"/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D47540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D475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б) копия паспорта гражданина либо иного документа, удостоверяющего ли</w:t>
      </w:r>
      <w:r w:rsidRPr="00D47540">
        <w:rPr>
          <w:rFonts w:ascii="Times New Roman" w:hAnsi="Times New Roman" w:cs="Times New Roman"/>
          <w:sz w:val="28"/>
          <w:szCs w:val="28"/>
        </w:rPr>
        <w:t>ч</w:t>
      </w:r>
      <w:r w:rsidRPr="00D47540">
        <w:rPr>
          <w:rFonts w:ascii="Times New Roman" w:hAnsi="Times New Roman" w:cs="Times New Roman"/>
          <w:sz w:val="28"/>
          <w:szCs w:val="28"/>
        </w:rPr>
        <w:t>ность заявителя, а также документ, подтверждающий его место жительства на территории поселения либо городского округа, в орган местного самоуправления которого подается заявление;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в) документ, подтверждающий (удостоверяющий) полномочия лица на ос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ществление действий от имени заявителя, в случае подачи заявления иным лицом, действующим в интересах заявителя при обращении представителя).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2.7.1.3. В случае направления заявления через Единый портал государстве</w:t>
      </w:r>
      <w:r w:rsidRPr="00D47540">
        <w:rPr>
          <w:rFonts w:ascii="Times New Roman" w:eastAsia="Calibri" w:hAnsi="Times New Roman" w:cs="Times New Roman"/>
          <w:sz w:val="28"/>
          <w:szCs w:val="28"/>
        </w:rPr>
        <w:t>н</w:t>
      </w:r>
      <w:r w:rsidRPr="00D47540">
        <w:rPr>
          <w:rFonts w:ascii="Times New Roman" w:eastAsia="Calibri" w:hAnsi="Times New Roman" w:cs="Times New Roman"/>
          <w:sz w:val="28"/>
          <w:szCs w:val="28"/>
        </w:rPr>
        <w:t xml:space="preserve">ных и муниципальных услуг (функций), документы, указанные в подпунктах 1,2,3 пункта 2.7.1.2 Административного регламента, представляются в орган местного самоуправления в соответствии с подпунктом 3 пункта 2.18.3 Административного регламента. 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2.7.2. Органы местного самоуправления получают путем межведомственного информационного взаимодействия следующие документы: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lastRenderedPageBreak/>
        <w:t>1. Для заготовки (приобретения) древесины в целях индивидуального жилищного строительства: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</w:t>
      </w:r>
      <w:r w:rsidRPr="00D47540">
        <w:rPr>
          <w:rFonts w:ascii="Times New Roman" w:hAnsi="Times New Roman" w:cs="Times New Roman"/>
          <w:sz w:val="28"/>
          <w:szCs w:val="28"/>
        </w:rPr>
        <w:t>з</w:t>
      </w:r>
      <w:r w:rsidRPr="00D47540">
        <w:rPr>
          <w:rFonts w:ascii="Times New Roman" w:hAnsi="Times New Roman" w:cs="Times New Roman"/>
          <w:sz w:val="28"/>
          <w:szCs w:val="28"/>
        </w:rPr>
        <w:t>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ЕГРН о правах на вышеуказанный земельный участок;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</w:t>
      </w:r>
      <w:r w:rsidRPr="00D47540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D47540">
        <w:rPr>
          <w:rFonts w:ascii="Times New Roman" w:hAnsi="Times New Roman" w:cs="Times New Roman"/>
          <w:sz w:val="28"/>
          <w:szCs w:val="28"/>
        </w:rPr>
        <w:t>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подпункте 1 пункта 1.2 Административного регламента);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г) выписка из ЕГРН о наличии (отсутствии) у заявителя в собственности ж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лых помещений (для категории граждан, указанной в подпункте 3 пункта 1.2, а</w:t>
      </w:r>
      <w:r w:rsidRPr="00D47540">
        <w:rPr>
          <w:rFonts w:ascii="Times New Roman" w:hAnsi="Times New Roman" w:cs="Times New Roman"/>
          <w:sz w:val="28"/>
          <w:szCs w:val="28"/>
        </w:rPr>
        <w:t>б</w:t>
      </w:r>
      <w:r w:rsidRPr="00D47540">
        <w:rPr>
          <w:rFonts w:ascii="Times New Roman" w:hAnsi="Times New Roman" w:cs="Times New Roman"/>
          <w:sz w:val="28"/>
          <w:szCs w:val="28"/>
        </w:rPr>
        <w:t>заце 6 пункта 1.2 Административного регламента);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д) копии документов, подтверждающих уничтожение жилого дома, части ж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лого дома, иных жилых помещений в результате пожара, наводнения или иного стихийного бедствия (для категории граждан, указанной в абзаце 6 пункта 1.2 А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министративного регламента);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е) копии правоустанавливающих документов на жилое помещение, либо в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>писка из похозяйственной книги (для категории граждан, указанной в абзаце 6 пункта 1.2 Административного регламента);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540">
        <w:rPr>
          <w:rFonts w:ascii="Times New Roman" w:eastAsia="Calibri" w:hAnsi="Times New Roman" w:cs="Times New Roman"/>
          <w:b/>
          <w:sz w:val="28"/>
          <w:szCs w:val="28"/>
        </w:rPr>
        <w:t>2. Для заготовки (приобретения) древесины с целью ремонта жилого д</w:t>
      </w:r>
      <w:r w:rsidRPr="00D4754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D47540">
        <w:rPr>
          <w:rFonts w:ascii="Times New Roman" w:eastAsia="Calibri" w:hAnsi="Times New Roman" w:cs="Times New Roman"/>
          <w:b/>
          <w:sz w:val="28"/>
          <w:szCs w:val="28"/>
        </w:rPr>
        <w:t>ма, части жилого дома, иных жилых помещений, ремонта (возведения) хозя</w:t>
      </w:r>
      <w:r w:rsidRPr="00D47540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D47540">
        <w:rPr>
          <w:rFonts w:ascii="Times New Roman" w:eastAsia="Calibri" w:hAnsi="Times New Roman" w:cs="Times New Roman"/>
          <w:b/>
          <w:sz w:val="28"/>
          <w:szCs w:val="28"/>
        </w:rPr>
        <w:t>ственных построек: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а) копии правоустанавливающих документов на жилое помещение, либо в</w:t>
      </w:r>
      <w:r w:rsidRPr="00D47540">
        <w:rPr>
          <w:rFonts w:ascii="Times New Roman" w:eastAsia="Calibri" w:hAnsi="Times New Roman" w:cs="Times New Roman"/>
          <w:sz w:val="28"/>
          <w:szCs w:val="28"/>
        </w:rPr>
        <w:t>ы</w:t>
      </w:r>
      <w:r w:rsidRPr="00D47540">
        <w:rPr>
          <w:rFonts w:ascii="Times New Roman" w:eastAsia="Calibri" w:hAnsi="Times New Roman" w:cs="Times New Roman"/>
          <w:sz w:val="28"/>
          <w:szCs w:val="28"/>
        </w:rPr>
        <w:t>писка из ЕГРН о наличии у заявителя жилого помещения на праве собственности, либо выписка из похозяйственной книги;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подтверждающих повреждение жилого дома, части ж</w:t>
      </w:r>
      <w:r w:rsidRPr="00D47540">
        <w:rPr>
          <w:rFonts w:ascii="Times New Roman" w:eastAsia="Calibri" w:hAnsi="Times New Roman" w:cs="Times New Roman"/>
          <w:sz w:val="28"/>
          <w:szCs w:val="28"/>
        </w:rPr>
        <w:t>и</w:t>
      </w:r>
      <w:r w:rsidRPr="00D47540">
        <w:rPr>
          <w:rFonts w:ascii="Times New Roman" w:eastAsia="Calibri" w:hAnsi="Times New Roman" w:cs="Times New Roman"/>
          <w:sz w:val="28"/>
          <w:szCs w:val="28"/>
        </w:rPr>
        <w:t>лого дома, иных жилых помещений, хозяйственных построек в результате пожара, наводнения или иного стихийного бедствия (</w:t>
      </w:r>
      <w:r w:rsidRPr="00D47540">
        <w:rPr>
          <w:rFonts w:ascii="Times New Roman" w:hAnsi="Times New Roman" w:cs="Times New Roman"/>
          <w:sz w:val="28"/>
          <w:szCs w:val="28"/>
        </w:rPr>
        <w:t>для категории граждан, указанной в абзаце 6 пункта 1.2 Административного регламента</w:t>
      </w:r>
      <w:r w:rsidRPr="00D4754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а) копии правоустанавливающих документов на жилое помещение, либо в</w:t>
      </w:r>
      <w:r w:rsidRPr="00D47540">
        <w:rPr>
          <w:rFonts w:ascii="Times New Roman" w:eastAsia="Calibri" w:hAnsi="Times New Roman" w:cs="Times New Roman"/>
          <w:sz w:val="28"/>
          <w:szCs w:val="28"/>
        </w:rPr>
        <w:t>ы</w:t>
      </w:r>
      <w:r w:rsidRPr="00D47540">
        <w:rPr>
          <w:rFonts w:ascii="Times New Roman" w:eastAsia="Calibri" w:hAnsi="Times New Roman" w:cs="Times New Roman"/>
          <w:sz w:val="28"/>
          <w:szCs w:val="28"/>
        </w:rPr>
        <w:t>писка из ЕГРН о наличии у заявителя жилого помещения на праве собственности, либо выписка из похозяйственной книги.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(за исключением правоустана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ливающих документов на объекты недвижимости, права на которые не зарегис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рированы в Едином государственном реестре недвижимости, судебных решений), граждане вправе подавать в орган местного самоуправления по собственной ин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циативе. В случае непредставления гражданами указанных документов по собс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венной инициативе орган местного самоуправления запрашивает их в порядке межведомственного информационного взаимодействия в соответствии с законод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тельством Российской Федерации, за исключением тех документов, которые нах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дятся в его распоряжении.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2.7.3. Орган местного самоуправления не вправе требовать от заявителя (его представителя) представления других документов, кроме документов, истребов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ние которых допускается в соответствии с подпунктами 2.7.1 - 2.7.1.2 Админис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ративного регламента. Заявителю (его представителю) выдается расписка в пол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чении документов с указанием их перечня и даты их получения органом, осущес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 xml:space="preserve">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указанным МФЦ.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2.8. Нормативы заготовки или приобретения гражданами древесины для со</w:t>
      </w:r>
      <w:r w:rsidRPr="00D47540">
        <w:rPr>
          <w:rFonts w:ascii="Times New Roman" w:hAnsi="Times New Roman" w:cs="Times New Roman"/>
          <w:sz w:val="28"/>
          <w:szCs w:val="28"/>
        </w:rPr>
        <w:t>б</w:t>
      </w:r>
      <w:r w:rsidRPr="00D47540">
        <w:rPr>
          <w:rFonts w:ascii="Times New Roman" w:hAnsi="Times New Roman" w:cs="Times New Roman"/>
          <w:sz w:val="28"/>
          <w:szCs w:val="28"/>
        </w:rPr>
        <w:t>ственных нужд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1. Нормативы заготовки или приобретения гражданами древесины для собс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венных нужд составляют: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а) до 100 куб. м деловой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готовки древесины, на основании договоров купли-продажи лесных насаждений;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ных в аренду в целях использования лесов для заготовки древесины;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а) до 25 куб. м деловой ликвидной сырорастущей древесины хвойных пород, пригодной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использования лесов для заготовки древесины, на основании дог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воров купли-продажи лесных насаждений;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б) до 25 куб. м лесоматериалов для выработки пиломатериалов и заготовок из древесины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 куб. м древесины лиственных и (или) хвойных пород в зависимости от их фактического наличия на лесном участке один раз в к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лендарный год;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а) до 100 куб. м деловой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б) до 100 куб. м лесоматериалов для выработки пиломатериалов и заготовок из древесины хвойных пород, длиной от 3 до 6,5 м и диаметром от 0,14 м и более, 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на лесных участках, переданных в аренду в целях использования лесов для заг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товки древесины.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2.8.1. Заготовка или приобретение древесины для собственных нужд в соо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2.9. Запрет требовать от заявителя предоставления иных документов и и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формации или осуществления действий для получения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Органы, предоставляющие муниципальную услугу, не вправе требовать от заявителя: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вовыми актами, регулирующими отношения, возникающие в связи с предоставл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нием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Представления документов и информации, в том числе подтверждающих внесение заявителем платы за предоставление муниципальных услуг, которые н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ходятся в распоряжении органов, предоставляющих муниципальные услуги, иных государственных органов, органов местного самоуправления либо подведомс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венных государственным органам или органам местного самоуправления орган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ниципальных услуг» (далее – Федеральный закон № 210-ФЗ) перечень докуме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пальные услуги, по собственной инициативе;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Осуществления действий, в том числе согласований, необходимых для п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лучения муниципальной услуги и связанных с обращением в иные государстве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ные органы, органы местного самоуправления, организации (за исключением п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ляемых в результате оказания таких услуг;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Представления документов и информации, отсутствие и (или) недостове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изменение требований нормативных правовых актов, касающихся предо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тавления муниципальной услуги, после первоначальной подачи заявления о пр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доставлении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ментов, необходимых для предоставления или муниципальной услуги, либо в пр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доставлении муниципальной услуги и не включенных в представленный ранее комплект документов;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—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выявление документально подтвержденного факта (признаков) ошибочн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 или противоправного действия (бездействия) должностного лица органа, пр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доставляющего государственную услугу, или органа, предоставляющего муниц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пальную услугу, муниципального служащего, работника многофункционального центра, работника организации, предусмотренной частью 1.1 статьи 16 Федерал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закона № 210-ФЗ, при первоначальном отказе в приеме документов, необх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димых для предоставления муниципальной услуги, либо в предоставлении мун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доставления муниципальной услуги, либо руководителя организации, предусмо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ренной частью 1.1 статьи 16 Федерального закона № 210-ФЗ, уведомляется заяв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D475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тель, а также приносятся извинения за доставленные неудобства.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2.10.</w:t>
      </w:r>
      <w:r w:rsidRPr="00D47540">
        <w:rPr>
          <w:rFonts w:ascii="Times New Roman" w:hAnsi="Times New Roman" w:cs="Times New Roman"/>
          <w:sz w:val="28"/>
          <w:szCs w:val="28"/>
        </w:rPr>
        <w:tab/>
        <w:t xml:space="preserve"> Исчерпывающий перечень оснований для отказа в приеме докуме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 Поступившее зая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ление подлежит обязательному приему.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1) 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непредставление или представление в неполном объеме документов, ук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занных </w:t>
      </w:r>
      <w:r w:rsidRPr="00D47540">
        <w:rPr>
          <w:rFonts w:ascii="Times New Roman" w:hAnsi="Times New Roman" w:cs="Times New Roman"/>
          <w:sz w:val="28"/>
          <w:szCs w:val="28"/>
        </w:rPr>
        <w:t>в пунктах 2.7.1 - 2.7.2 Административного регламента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, обязанность по представлению которых возложена на заявителя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предоставление документов, содержащих недостоверные сведения;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2.1) поступление ответа на межведомственный запрос, свидетельствующего об отсутствии документа и (или) информации, необходимых для постановки гр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47540">
        <w:rPr>
          <w:rFonts w:ascii="Times New Roman" w:hAnsi="Times New Roman" w:cs="Times New Roman"/>
          <w:sz w:val="28"/>
          <w:szCs w:val="28"/>
          <w:shd w:val="clear" w:color="auto" w:fill="FFFFFF"/>
        </w:rPr>
        <w:t>жданина на учет, если соответствующий документ не был представлен заявителем по собственной инициативе;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древесины, установленных пунктом 2.8 Административного регламента;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нарушение требования, установленного подпунктом 2.8.1 пункта 2.8 А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</w:t>
      </w:r>
      <w:r w:rsidRPr="00D47540">
        <w:rPr>
          <w:rFonts w:ascii="Times New Roman" w:hAnsi="Times New Roman" w:cs="Times New Roman"/>
          <w:sz w:val="28"/>
          <w:szCs w:val="28"/>
        </w:rPr>
        <w:t>ю</w:t>
      </w:r>
      <w:r w:rsidRPr="00D47540">
        <w:rPr>
          <w:rFonts w:ascii="Times New Roman" w:hAnsi="Times New Roman" w:cs="Times New Roman"/>
          <w:sz w:val="28"/>
          <w:szCs w:val="28"/>
        </w:rPr>
        <w:t>ченного в список граждан, испытывающих потребность в древесине для собстве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ных нужд.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2.11.1. Исчерпывающий перечень оснований для отказа в приостановлении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сутствуют.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муниципальной у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луги определяются органом местного самоуправления самостоятельно на основ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нии соответствующих нормативных правовых актов муниципального образов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о пр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 и при получении результата предоставления муниципальной усл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ги не должен превышать 15 минут.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2.15. Срок регистрации заявления о предоставлении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Заявление, поступившее в орган местного самоуправления, подлежит обяз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тельной регистрации в течение одного дня с момента поступления.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При обращении заявителя (представителя) за предоставлением муниципал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ной услуги через МФЦ либо через Единый портал государственных и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пальных услуг (функций) указанное заявление регистрируется в течение дня с м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мента его поступления в орган местного самоуправления.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должностного лица органа местного самоуправления;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заявления;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2.16.2. Требования к обеспечению условий доступности муниципальной у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луги для лиц с ограниченной возможностью: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Органом местного самоуправления обеспечивается создание инвалидам усл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вий доступности муниципальной услуги и объекта, в котором она предоставляется в соответствии с Федеральным законом от 24.11.1995 № 181-ФЗ «О социальной защите инвалидов в Российской Федерации», в том числе: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него, содейс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вие инвалиду при входе в объект и выходе из него, информирование инвалида о доступных маршрутах общественного транспорта;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дом в объект, в том числе с использованием кресла-коляски, при необходимости – с помощью работников объекта;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цами;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ния беспрепятственного доступа инвалидов к объектам и услугам с учетом огр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ничений их жизнедеятельности;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вержденном приказом Министерства труда и социальной защиты Российской Ф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дерации от 22.06.2015 № 368н «Об утверждении формы документа, подтве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ждающего специальное обучение собаки-проводника, и порядка его выдачи».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специальных авт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транспортных средств инвалидов.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2.16.3. Специалистом органа местного самоуправления осуществляется и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формирование заявителей о поступлении заявления, его входящих регистрацио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ных реквизитах, наименовании структурного подразделения органа местного с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моуправления, ответственного за его исполнение, и т.п.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2.16.4. Места информирования, предназначенные для ознакомления заявит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лей с информационными материалами, оборудуются стендами, стульями и стол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ми для возможности оформления документов.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2.16.5. На информационных стендах органа местного самоуправления разм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щается следующая информация: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муниципал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график (режим) работы органа местного самоуправления, предоставля</w:t>
      </w:r>
      <w:r w:rsidRPr="00D47540">
        <w:rPr>
          <w:rFonts w:ascii="Times New Roman" w:hAnsi="Times New Roman" w:cs="Times New Roman"/>
          <w:sz w:val="28"/>
          <w:szCs w:val="28"/>
        </w:rPr>
        <w:t>ю</w:t>
      </w:r>
      <w:r w:rsidRPr="00D47540">
        <w:rPr>
          <w:rFonts w:ascii="Times New Roman" w:hAnsi="Times New Roman" w:cs="Times New Roman"/>
          <w:sz w:val="28"/>
          <w:szCs w:val="28"/>
        </w:rPr>
        <w:t>щего муниципальную услугу, органов государственной власти, иных органов м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стного самоуправления и организаций, участвующих в предоставлении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место нахождения органа местного самоуправления,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5) телефон для справок;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6) адрес электронной почты органа местного самоуправления, предоста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ляющего муниципальную услугу, органов государственной власти, иных органов местного самоуправления и организаций, участвующих в предоставлении мун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7) адрес официального интернет-сайта органа местного самоуправления, пр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8) порядок получения консультаций;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должностных лиц органа местного самоуправления, предоставляющего муниципальную услугу.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2.16.6. Помещение для оказания муниципальной услуги должно быть осн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щено стульями, столами. Количество мест ожидания определяется исходя из фа</w:t>
      </w:r>
      <w:r w:rsidRPr="00D47540">
        <w:rPr>
          <w:rFonts w:ascii="Times New Roman" w:hAnsi="Times New Roman" w:cs="Times New Roman"/>
          <w:sz w:val="28"/>
          <w:szCs w:val="28"/>
        </w:rPr>
        <w:t>к</w:t>
      </w:r>
      <w:r w:rsidRPr="00D47540">
        <w:rPr>
          <w:rFonts w:ascii="Times New Roman" w:hAnsi="Times New Roman" w:cs="Times New Roman"/>
          <w:sz w:val="28"/>
          <w:szCs w:val="28"/>
        </w:rPr>
        <w:t>тической нагрузки и возможности для размещения в здании.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2.17.1. Показателями качества предоставления муниципальной услуги явл</w:t>
      </w:r>
      <w:r w:rsidRPr="00D47540">
        <w:rPr>
          <w:rFonts w:ascii="Times New Roman" w:hAnsi="Times New Roman" w:cs="Times New Roman"/>
          <w:sz w:val="28"/>
          <w:szCs w:val="28"/>
        </w:rPr>
        <w:t>я</w:t>
      </w:r>
      <w:r w:rsidRPr="00D47540">
        <w:rPr>
          <w:rFonts w:ascii="Times New Roman" w:hAnsi="Times New Roman" w:cs="Times New Roman"/>
          <w:sz w:val="28"/>
          <w:szCs w:val="28"/>
        </w:rPr>
        <w:t>ются: правомерность принимаемых решений в результате оказания муниципал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ной услуги, своевременность оказания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Целевые значения показателя доступности и качества муниципальной услуги: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BE6517" w:rsidRPr="00D47540" w:rsidTr="00BE6517">
        <w:trPr>
          <w:cantSplit/>
          <w:trHeight w:val="509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BE6517" w:rsidRPr="00D47540" w:rsidTr="00BE6517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7" w:rsidRPr="00D47540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BE6517" w:rsidRPr="00D47540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E6517" w:rsidRPr="00D47540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BE6517" w:rsidRPr="00D47540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BE6517" w:rsidRPr="00D47540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D47540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BE6517" w:rsidRPr="00D47540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D47540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BE6517" w:rsidRPr="00D47540" w:rsidTr="00BE6517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BE6517" w:rsidRPr="00D47540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BE6517" w:rsidRPr="00D47540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BE6517" w:rsidRPr="00D47540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4.2. % (доля) обоснованных жалоб, рассмо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BE6517" w:rsidRPr="00D47540" w:rsidTr="00BE6517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BE6517" w:rsidRPr="00D47540" w:rsidTr="00BE6517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ния муниципальной услуги через МФЦ и особенности предоставления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 в электронной форме.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2.18.1. Орган местного самоуправления обеспечивает возможность получения заявителем информации о предоставляемой муниципальной услуге на официал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ном интернет-сайте муниципального образования, интернет-сайте МФЦ, на Ед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ном портале государственных и муниципальных услуг (функций).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2.18.2. Орган местного самоуправления обеспечивает возможность получения и копирования заявителями на официальном интернет-сайте муниципального о</w:t>
      </w:r>
      <w:r w:rsidRPr="00D47540">
        <w:rPr>
          <w:rFonts w:ascii="Times New Roman" w:hAnsi="Times New Roman" w:cs="Times New Roman"/>
          <w:sz w:val="28"/>
          <w:szCs w:val="28"/>
        </w:rPr>
        <w:t>б</w:t>
      </w:r>
      <w:r w:rsidRPr="00D47540">
        <w:rPr>
          <w:rFonts w:ascii="Times New Roman" w:hAnsi="Times New Roman" w:cs="Times New Roman"/>
          <w:sz w:val="28"/>
          <w:szCs w:val="28"/>
        </w:rPr>
        <w:t>разования, на Едином портале государственных и муниципальных услуг (фун</w:t>
      </w:r>
      <w:r w:rsidRPr="00D47540">
        <w:rPr>
          <w:rFonts w:ascii="Times New Roman" w:hAnsi="Times New Roman" w:cs="Times New Roman"/>
          <w:sz w:val="28"/>
          <w:szCs w:val="28"/>
        </w:rPr>
        <w:t>к</w:t>
      </w:r>
      <w:r w:rsidRPr="00D47540">
        <w:rPr>
          <w:rFonts w:ascii="Times New Roman" w:hAnsi="Times New Roman" w:cs="Times New Roman"/>
          <w:sz w:val="28"/>
          <w:szCs w:val="28"/>
        </w:rPr>
        <w:t>ций) форм заявлений и иных документов, необходимых для получения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 в электронной в форме.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2.18.3. При предоставлении услуги в электронной форме посредством Един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го портала государственных и муниципальных услуг (функций) заявителю обе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печивается: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 Получение информации о порядке и сроках предоставления услуги в соо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ветствии с пунктом 2.3.1 Административного регламента.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 Формирование запроса посредством заполнения электронной формы з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 xml:space="preserve">проса на Едином портале государственных и муниципальных услуг (функций):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ных услуг (функций) без необходимости дополнительной подачи запроса в какой-либо иной форме.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</w:t>
      </w:r>
      <w:r w:rsidRPr="00D47540">
        <w:rPr>
          <w:rFonts w:ascii="Times New Roman" w:hAnsi="Times New Roman" w:cs="Times New Roman"/>
          <w:sz w:val="28"/>
          <w:szCs w:val="28"/>
        </w:rPr>
        <w:t>з</w:t>
      </w:r>
      <w:r w:rsidRPr="00D47540">
        <w:rPr>
          <w:rFonts w:ascii="Times New Roman" w:hAnsi="Times New Roman" w:cs="Times New Roman"/>
          <w:sz w:val="28"/>
          <w:szCs w:val="28"/>
        </w:rPr>
        <w:t>мещаются образцы заполнения заявления.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томатически после заполнения заявителем каждого из полей электронной формы запроса. При выявлении некорректно заполненного поля электронной формы з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проса заявитель уведомляется о характере выявленной ошибки и порядке ее ус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ранения посредством информационного сообщения непосредственно в электро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ной форме запроса.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запроса, указанного в пункте 2.7.1 Административного регламента;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мы запроса при обращении за муниципальной услугой, предполагающими напра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ление совместного запроса несколькими заявителями (описывается в случае нео</w:t>
      </w:r>
      <w:r w:rsidRPr="00D47540">
        <w:rPr>
          <w:rFonts w:ascii="Times New Roman" w:hAnsi="Times New Roman" w:cs="Times New Roman"/>
          <w:sz w:val="28"/>
          <w:szCs w:val="28"/>
        </w:rPr>
        <w:t>б</w:t>
      </w:r>
      <w:r w:rsidRPr="00D47540">
        <w:rPr>
          <w:rFonts w:ascii="Times New Roman" w:hAnsi="Times New Roman" w:cs="Times New Roman"/>
          <w:sz w:val="28"/>
          <w:szCs w:val="28"/>
        </w:rPr>
        <w:t>ходимости дополнительно);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са;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</w:t>
      </w:r>
      <w:r w:rsidRPr="00D47540">
        <w:rPr>
          <w:rFonts w:ascii="Times New Roman" w:hAnsi="Times New Roman" w:cs="Times New Roman"/>
          <w:sz w:val="28"/>
          <w:szCs w:val="28"/>
        </w:rPr>
        <w:t>я</w:t>
      </w:r>
      <w:r w:rsidRPr="00D47540">
        <w:rPr>
          <w:rFonts w:ascii="Times New Roman" w:hAnsi="Times New Roman" w:cs="Times New Roman"/>
          <w:sz w:val="28"/>
          <w:szCs w:val="28"/>
        </w:rPr>
        <w:t>вителем с использованием сведений, размещенных в федеральной государстве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ной информационной системе «Единая система идентификации и аутентификации в инфраструктуре, обеспечивающей информационно-технологическое взаимоде</w:t>
      </w:r>
      <w:r w:rsidRPr="00D47540">
        <w:rPr>
          <w:rFonts w:ascii="Times New Roman" w:hAnsi="Times New Roman" w:cs="Times New Roman"/>
          <w:sz w:val="28"/>
          <w:szCs w:val="28"/>
        </w:rPr>
        <w:t>й</w:t>
      </w:r>
      <w:r w:rsidRPr="00D47540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государстве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ных и муниципальных услуг в электронной форме» (далее – единая система иде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 xml:space="preserve">тификации и аутентификации), и сведений, опубликованных на Едином портале 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(функций), в части, касающейся свед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ний, отсутствующих в единой системе идентификации и аутентификации;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 государственных и мун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ципальных услуг (функций) к ранее поданным им запросам в течение не менее о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ного года, а также частично сформированных запросов - в течение не менее 3 м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сяцев.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Сформированный и подписанный запрос направляется в орган местного с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моуправления посредством Единого портала государственных и муниципальных услуг (функций).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 Прием и регистрация органом (организацией) запроса.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Срок регистрации запроса в течении одного рабочего дня со дня его посту</w:t>
      </w:r>
      <w:r w:rsidRPr="00D47540">
        <w:rPr>
          <w:rFonts w:ascii="Times New Roman" w:hAnsi="Times New Roman" w:cs="Times New Roman"/>
          <w:sz w:val="28"/>
          <w:szCs w:val="28"/>
        </w:rPr>
        <w:t>п</w:t>
      </w:r>
      <w:r w:rsidRPr="00D47540">
        <w:rPr>
          <w:rFonts w:ascii="Times New Roman" w:hAnsi="Times New Roman" w:cs="Times New Roman"/>
          <w:sz w:val="28"/>
          <w:szCs w:val="28"/>
        </w:rPr>
        <w:t>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страции органом (организацией) электронных документов, необходимых для пр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в автоматическом режиме ос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ществляется форматно-логический контроль запроса.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ственное за предоставление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Уполномоченный специалист, ответственный за предоставление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услуги, в день получения заявления формирует и направляет заявителю электронное уведомление с указанием перечня документов, необходимых для ок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зания услуги в соответствии с пунктом 2.7.1.2 Административного регламента, и даты их представления в орган местного самоуправления.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 Срок представления заявителем необходимых документов не должен прев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 xml:space="preserve">шать </w:t>
      </w:r>
      <w:r w:rsidRPr="00D47540">
        <w:rPr>
          <w:rFonts w:ascii="Times New Roman" w:hAnsi="Times New Roman" w:cs="Times New Roman"/>
          <w:sz w:val="28"/>
          <w:szCs w:val="28"/>
        </w:rPr>
        <w:br/>
        <w:t xml:space="preserve">3-х рабочих дней со дня направления уполномоченным специалистом данного уведомления.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В случае непредставления в течение указанного срока необходимых докуме</w:t>
      </w:r>
      <w:r w:rsidRPr="00D47540">
        <w:rPr>
          <w:rFonts w:ascii="Times New Roman" w:eastAsia="Calibri" w:hAnsi="Times New Roman" w:cs="Times New Roman"/>
          <w:sz w:val="28"/>
          <w:szCs w:val="28"/>
        </w:rPr>
        <w:t>н</w:t>
      </w:r>
      <w:r w:rsidRPr="00D47540">
        <w:rPr>
          <w:rFonts w:ascii="Times New Roman" w:eastAsia="Calibri" w:hAnsi="Times New Roman" w:cs="Times New Roman"/>
          <w:sz w:val="28"/>
          <w:szCs w:val="28"/>
        </w:rPr>
        <w:t>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</w:t>
      </w:r>
      <w:r w:rsidRPr="00D47540">
        <w:rPr>
          <w:rFonts w:ascii="Times New Roman" w:eastAsia="Calibri" w:hAnsi="Times New Roman" w:cs="Times New Roman"/>
          <w:sz w:val="28"/>
          <w:szCs w:val="28"/>
        </w:rPr>
        <w:t>н</w:t>
      </w:r>
      <w:r w:rsidRPr="00D47540">
        <w:rPr>
          <w:rFonts w:ascii="Times New Roman" w:eastAsia="Calibri" w:hAnsi="Times New Roman" w:cs="Times New Roman"/>
          <w:sz w:val="28"/>
          <w:szCs w:val="28"/>
        </w:rPr>
        <w:t>ного решения.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нете на Едином портале государственных и муниципальных услуг (функций) о</w:t>
      </w:r>
      <w:r w:rsidRPr="00D47540">
        <w:rPr>
          <w:rFonts w:ascii="Times New Roman" w:hAnsi="Times New Roman" w:cs="Times New Roman"/>
          <w:sz w:val="28"/>
          <w:szCs w:val="28"/>
        </w:rPr>
        <w:t>б</w:t>
      </w:r>
      <w:r w:rsidRPr="00D47540">
        <w:rPr>
          <w:rFonts w:ascii="Times New Roman" w:hAnsi="Times New Roman" w:cs="Times New Roman"/>
          <w:sz w:val="28"/>
          <w:szCs w:val="28"/>
        </w:rPr>
        <w:t>новляется до статуса «принято».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Получение сведений о ходе выполнения запроса.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</w:t>
      </w:r>
      <w:r w:rsidRPr="00D47540">
        <w:rPr>
          <w:rFonts w:ascii="Times New Roman" w:hAnsi="Times New Roman" w:cs="Times New Roman"/>
          <w:sz w:val="28"/>
          <w:szCs w:val="28"/>
        </w:rPr>
        <w:t>я</w:t>
      </w:r>
      <w:r w:rsidRPr="00D47540">
        <w:rPr>
          <w:rFonts w:ascii="Times New Roman" w:hAnsi="Times New Roman" w:cs="Times New Roman"/>
          <w:sz w:val="28"/>
          <w:szCs w:val="28"/>
        </w:rPr>
        <w:t>вителю органом местного самоуправления в срок, не превышающий одного раб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чего дня после завершения выполнения соответствующего действия с использов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нием средств Единого портала государственных и муниципальных услуг (фун</w:t>
      </w:r>
      <w:r w:rsidRPr="00D47540">
        <w:rPr>
          <w:rFonts w:ascii="Times New Roman" w:hAnsi="Times New Roman" w:cs="Times New Roman"/>
          <w:sz w:val="28"/>
          <w:szCs w:val="28"/>
        </w:rPr>
        <w:t>к</w:t>
      </w:r>
      <w:r w:rsidRPr="00D47540">
        <w:rPr>
          <w:rFonts w:ascii="Times New Roman" w:hAnsi="Times New Roman" w:cs="Times New Roman"/>
          <w:sz w:val="28"/>
          <w:szCs w:val="28"/>
        </w:rPr>
        <w:t xml:space="preserve">ций).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б) уведомление, содержащее информацию о перечне документов, необход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мых для представления заявителем, с указанием даты их представления в орган местного самоуправления;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запроса и документов, необход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мых для предоставления услуги, содержащее сведения о принятии положительн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го решения о предоставлении услуги и возможности получить результат предо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 xml:space="preserve">тавления услуги либо мотивированный отказ в предоставлении услуги.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5) Досудебное (внесудебное) обжалование решений и действий (бездействия) органа (организации), должностного лица органа (организации) либо государс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венного или муниципального служащего.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бездейс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вие должностного лица органа местного самоуправления, предоставляющего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 xml:space="preserve">ниципальную услугу, в том числе посредством Единого портала государственных и муниципальных услуг (функций). Порядок обжалования определен разделом </w:t>
      </w:r>
      <w:r w:rsidRPr="00D475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754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2.18.4. Обращение за получением муниципальной услуги и предоставление муниципальной услуги могут осуществляться с использованием электронных д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 в соответствии с требованиями Федерального закона от 06.04.2011 № 63-ФЗ «Об электронной подписи» и треб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ваниями Федерального закона от 27.07.2010 № 210-ФЗ. При обращении за получ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Определение случаев, при которых допускается использование соответстве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но простой электронной подписи или усиленной квалифицированной электронной подписи, осуществляется на основе Правил определения видов электронной по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писи, использование которых допускается при обращении за получением госуда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ги установлены постановлением Правительства Российской Федерации от 25.08.2012 № 852 «Об утверждении Правил использования усиленной квалифиц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 разработки и утвержд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ния административных регламентов предоставления государственных услуг».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754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III. Состав, последовательность и сроки выполнения административных пр</w:t>
      </w:r>
      <w:r w:rsidRPr="00D4754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47540">
        <w:rPr>
          <w:rFonts w:ascii="Times New Roman" w:hAnsi="Times New Roman" w:cs="Times New Roman"/>
          <w:bCs/>
          <w:iCs/>
          <w:sz w:val="28"/>
          <w:szCs w:val="28"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</w:t>
      </w:r>
      <w:r w:rsidRPr="00D47540">
        <w:rPr>
          <w:rFonts w:ascii="Times New Roman" w:eastAsia="Calibri" w:hAnsi="Times New Roman" w:cs="Times New Roman"/>
          <w:sz w:val="28"/>
          <w:szCs w:val="28"/>
        </w:rPr>
        <w:t>и</w:t>
      </w:r>
      <w:r w:rsidRPr="00D47540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стративные процедуры: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принятие решения о предоставлении или об отказе в предоставлении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ниципальной услуги, информирование и выдача результата предоставления мун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3.2. Прием заявления и документов, их регистрация.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3.2.1. Юридические факты, являющиеся основанием для начала администр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 xml:space="preserve">тивной процедуры.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</w:t>
      </w:r>
      <w:r w:rsidRPr="00D47540">
        <w:rPr>
          <w:rFonts w:ascii="Times New Roman" w:hAnsi="Times New Roman" w:cs="Times New Roman"/>
          <w:sz w:val="28"/>
          <w:szCs w:val="28"/>
        </w:rPr>
        <w:t>ч</w:t>
      </w:r>
      <w:r w:rsidRPr="00D47540">
        <w:rPr>
          <w:rFonts w:ascii="Times New Roman" w:hAnsi="Times New Roman" w:cs="Times New Roman"/>
          <w:sz w:val="28"/>
          <w:szCs w:val="28"/>
        </w:rPr>
        <w:t>ное обращение заявителя (представителя заявителя) в орган местного самоупра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ления с заявлением и документами, необходимыми для получения муниципальной услуги, либо направление заявления и необходимых документов в орган местного самоуправления с использованием почтовой связи, через МФЦ или в электронной форме с использованием Единого портала государственных и муниципальных у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луг (функций) в информационно-телекоммуникационной сети «Интернет».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3.2.2. Сведения о должностном лице, ответственном за выполнение админ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стративного действия, входящего в состав административной процедуры.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осуществляется специал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стом органа местного самоуправления, ответственным за прием и регистрацию з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 xml:space="preserve">явления, (далее – «специалист»).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3.2.3. Содержание административного действия, входящего в состав админ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стративной процедуры, продолжительность и (или) максимальный срок его в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>полнения.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3.2.3.1. При личном обращении заявителя (представителя заявителя) либо при направлении заявления почтой специалист, ответственный за прием и регистр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цию заявления о предоставлении муниципальной услуги и документов, при при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ме заявления: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ставителя заявителя);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проверяет правильность оформления заявления и комплектность предста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ленных документов, указанных в заявлении на предмет соответствия требованиям к предоставляемым документам;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мых сведений в соответствии с порядком делопроизводства не позднее дня пост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пления заявления в орган местного самоуправления;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ных данных.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несоответствия требованиям законодательства, специалист объясняет заявителю содержание ош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бок и просит устранить ошибки или привести их в соответствие с требованиями законодательства;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заявителя (пре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ставителя заявителя) специалист формирует расписку в приеме документов. В расписке указывается номер обращения, дата регистрации обращения, наименов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писка формируется в двух экземплярах, оба экземпляра подписываются специал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стом и заявителем, один экземпляр передается заявителю, второй остается в орг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не местного самоуправления. При обращении заявителя почтой расписка в приеме документов не формируется.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При личном обращении заявитель (представитель заявителя) вправе по собс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 xml:space="preserve">венной инициативе представлять копии документов, заверенных в установленном порядке.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 случае если копии документов не заверены в установленном порядке, одн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временно с копиями документов предъявляются их оригиналы.</w:t>
      </w:r>
      <w:r w:rsidRPr="00D47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Копия документа после проверки ее соответствия оригиналу заверяется лицом, принимающим д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кументы. При личном обращении заявителя (представителя заявителя) сверка д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кументов производится немедленно, после чего подлинники возвращаются заяв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телю лицом, принимающим документы. При направлении подлинников докуме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тов почтой сверка документов производится в соответствии со сроками админис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ративной процедуры по рассмотрению, проверке заявления и документов, после чего подлинники возвращаются вместе с результатом предоставления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Заявителю выдается расписка о получении документов с указанием их пере</w:t>
      </w:r>
      <w:r w:rsidRPr="00D47540">
        <w:rPr>
          <w:rFonts w:ascii="Times New Roman" w:hAnsi="Times New Roman" w:cs="Times New Roman"/>
          <w:sz w:val="28"/>
          <w:szCs w:val="28"/>
        </w:rPr>
        <w:t>ч</w:t>
      </w:r>
      <w:r w:rsidRPr="00D47540">
        <w:rPr>
          <w:rFonts w:ascii="Times New Roman" w:hAnsi="Times New Roman" w:cs="Times New Roman"/>
          <w:sz w:val="28"/>
          <w:szCs w:val="28"/>
        </w:rPr>
        <w:t>ня и даты их получения органом местного самоуправления.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3.2.3.2.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заявителя через </w:t>
      </w:r>
      <w:r w:rsidRPr="00D4754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Специалист, ответственный за работу в ЕИС, при обработке поступившего в ЕИС электронного заявления: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устанавливает предмет обращения, личность заявителя (полномочия пре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ставителя заявителя);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2) проверяет правильность оформления заявления и комплектность предста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ленных документов;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Pr="00D47540">
        <w:rPr>
          <w:rFonts w:ascii="Times New Roman" w:hAnsi="Times New Roman" w:cs="Times New Roman"/>
          <w:sz w:val="28"/>
          <w:szCs w:val="28"/>
        </w:rPr>
        <w:t>направляет заявителю электронное уведомление, содержащее информацию о приеме и регистрации запроса, а также перечень документов, необходимых для представления муниципальной услуги, в соответствии с пунктом 2.7.1.2 Админ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стративного регламента, с указанием даты их представления в орган местного с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 xml:space="preserve">моуправления;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мых сведений в соответствии порядком делопроизводства не позднее дня получ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ния заявления.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ном портале государственных и муниципальных услуг (функций).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бинете» на Едином портале государственных и муниципальных услуг (функций) обновляется до статуса «принято в работу ведомством/заявление принято к ра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смотрению».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запрос направляется в структурное подразделение, отве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ственное за предоставление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3.2.3.3. При обращении заявителя через МФЦ, специалист МФЦ принимает документы от заявителя и передает в орган местного самоуправления в порядке и сроки, установленные заключенным между ними соглашением о взаимодействии.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представлять в МФЦ копии д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 xml:space="preserve">кументов, заверенных в установленном порядке.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</w:rPr>
        <w:t>В случае если копии документов не заверены в установленном порядке, одн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временно с копиями документов предъявляются их оригиналы. Сверка произв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дится в присутствии заявителя незамедлительно, после чего подлинники возвр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лам документов.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ответственный за прием и 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гистрацию, принимает заявление и пакет документов из МФЦ и регистрирует их в журнале регистрации не позднее дня поступления заявления в орган местного с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 xml:space="preserve">моуправления.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руководителю органа местного самоуправления, который назначает специалиста, ответственного за ра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смотрение заявления и приложенных к нему документов (далее – «уполномоче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ный специалист»), в соответствии с его должностной инструкцией.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1) При представлении заявителем заявления лично (направлении документов почтой) – прием, регистрация заявления</w:t>
      </w:r>
      <w:r w:rsidRPr="00D47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прилагаемых документов. </w:t>
      </w:r>
      <w:r w:rsidRPr="00D47540">
        <w:rPr>
          <w:rFonts w:ascii="Times New Roman" w:hAnsi="Times New Roman" w:cs="Times New Roman"/>
          <w:sz w:val="28"/>
          <w:szCs w:val="28"/>
        </w:rPr>
        <w:t>Максимал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>ный срок выполнения действий административной процедуры – 30 минут с м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мента подачи в орган местного самоуправления заявления с комплектом докуме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тов.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2) При представлении заявителем заявления через Единый портал государс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 – прием, регистрация заявления, </w:t>
      </w:r>
      <w:r w:rsidRPr="00D47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ув</w:t>
      </w:r>
      <w:r w:rsidRPr="00D47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D47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домление о регистрации через «Личный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кабинет», а также </w:t>
      </w:r>
      <w:r w:rsidRPr="00D47540">
        <w:rPr>
          <w:rFonts w:ascii="Times New Roman" w:hAnsi="Times New Roman" w:cs="Times New Roman"/>
          <w:sz w:val="28"/>
          <w:szCs w:val="28"/>
        </w:rPr>
        <w:t>электронное уведомл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ние с указанием перечня документов, необходимых для оказания услуги в соо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ветствии с пунктом 2.7.1.2 Административного регламента, и даты их представл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ния в орган местного самоуправления.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соответствующих настроек в «Личном кабинете» заявителя на Едином портале государственных и муниц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услуг (функций) уведомление может быть также направлено на эле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тронную почту заявителя.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осуществл</w:t>
      </w:r>
      <w:r w:rsidRPr="00D47540">
        <w:rPr>
          <w:rFonts w:ascii="Times New Roman" w:hAnsi="Times New Roman" w:cs="Times New Roman"/>
          <w:sz w:val="28"/>
          <w:szCs w:val="28"/>
        </w:rPr>
        <w:t>я</w:t>
      </w:r>
      <w:r w:rsidRPr="00D47540">
        <w:rPr>
          <w:rFonts w:ascii="Times New Roman" w:hAnsi="Times New Roman" w:cs="Times New Roman"/>
          <w:sz w:val="28"/>
          <w:szCs w:val="28"/>
        </w:rPr>
        <w:t>ется автоматически после внесения в ЕИС сведений о регистрации заявления.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3) При предоставлении заявителем заявления через </w:t>
      </w:r>
      <w:r w:rsidRPr="00D47540">
        <w:rPr>
          <w:rFonts w:ascii="Times New Roman" w:eastAsia="Calibri" w:hAnsi="Times New Roman" w:cs="Times New Roman"/>
          <w:bCs/>
          <w:sz w:val="28"/>
          <w:szCs w:val="28"/>
        </w:rPr>
        <w:t xml:space="preserve">МФЦ – </w:t>
      </w:r>
      <w:r w:rsidRPr="00D47540">
        <w:rPr>
          <w:rFonts w:ascii="Times New Roman" w:hAnsi="Times New Roman" w:cs="Times New Roman"/>
          <w:sz w:val="28"/>
          <w:szCs w:val="28"/>
        </w:rPr>
        <w:t>прием и регистр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 xml:space="preserve">ция </w:t>
      </w:r>
      <w:r w:rsidRPr="00D47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и документов,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уполномоченного специалиста</w:t>
      </w:r>
      <w:r w:rsidRPr="00D47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D47540">
        <w:rPr>
          <w:rFonts w:ascii="Times New Roman" w:hAnsi="Times New Roman" w:cs="Times New Roman"/>
          <w:sz w:val="28"/>
          <w:szCs w:val="28"/>
        </w:rPr>
        <w:t>Макс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 xml:space="preserve">мальный срок выполнения действий административной процедуры – в течение дня с момента приема </w:t>
      </w:r>
      <w:r w:rsidRPr="00D47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</w:t>
      </w:r>
      <w:r w:rsidRPr="00D47540">
        <w:rPr>
          <w:rFonts w:ascii="Times New Roman" w:eastAsia="Calibri" w:hAnsi="Times New Roman" w:cs="Times New Roman"/>
          <w:bCs/>
          <w:sz w:val="28"/>
          <w:szCs w:val="28"/>
        </w:rPr>
        <w:t xml:space="preserve">МФЦ </w:t>
      </w:r>
      <w:r w:rsidRPr="00D47540">
        <w:rPr>
          <w:rFonts w:ascii="Times New Roman" w:hAnsi="Times New Roman" w:cs="Times New Roman"/>
          <w:sz w:val="28"/>
          <w:szCs w:val="28"/>
        </w:rPr>
        <w:t>в орган местного самоуправления заявления с прил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гаемыми документами.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3.3.1. Основанием для начала исполнения процедуры</w:t>
      </w:r>
      <w:r w:rsidRPr="00D47540">
        <w:rPr>
          <w:rFonts w:ascii="Times New Roman" w:hAnsi="Times New Roman" w:cs="Times New Roman"/>
          <w:sz w:val="28"/>
          <w:szCs w:val="28"/>
        </w:rPr>
        <w:t xml:space="preserve"> проверки пакета док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ментов на комплектность</w:t>
      </w:r>
      <w:r w:rsidRPr="00D47540">
        <w:rPr>
          <w:rFonts w:ascii="Times New Roman" w:eastAsia="Calibri" w:hAnsi="Times New Roman" w:cs="Times New Roman"/>
          <w:sz w:val="28"/>
          <w:szCs w:val="28"/>
        </w:rPr>
        <w:t xml:space="preserve"> является назначение уполномоченного специалиста.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3.3.2. Уполномоченный специалист проверяет достоверность представленных заявителем документов для постановки на учет и обеспечивают контроль за цел</w:t>
      </w:r>
      <w:r w:rsidRPr="00D47540">
        <w:rPr>
          <w:rFonts w:ascii="Times New Roman" w:eastAsia="Calibri" w:hAnsi="Times New Roman" w:cs="Times New Roman"/>
          <w:sz w:val="28"/>
          <w:szCs w:val="28"/>
        </w:rPr>
        <w:t>е</w:t>
      </w:r>
      <w:r w:rsidRPr="00D47540">
        <w:rPr>
          <w:rFonts w:ascii="Times New Roman" w:eastAsia="Calibri" w:hAnsi="Times New Roman" w:cs="Times New Roman"/>
          <w:sz w:val="28"/>
          <w:szCs w:val="28"/>
        </w:rPr>
        <w:t>вым использованием заготовленной древесины в установленном ими порядке.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3.3.3. Для проверки достоверности сведений об объемах требуемой древес</w:t>
      </w:r>
      <w:r w:rsidRPr="00D47540">
        <w:rPr>
          <w:rFonts w:ascii="Times New Roman" w:eastAsia="Calibri" w:hAnsi="Times New Roman" w:cs="Times New Roman"/>
          <w:sz w:val="28"/>
          <w:szCs w:val="28"/>
        </w:rPr>
        <w:t>и</w:t>
      </w:r>
      <w:r w:rsidRPr="00D47540">
        <w:rPr>
          <w:rFonts w:ascii="Times New Roman" w:eastAsia="Calibri" w:hAnsi="Times New Roman" w:cs="Times New Roman"/>
          <w:sz w:val="28"/>
          <w:szCs w:val="28"/>
        </w:rPr>
        <w:t>ны для собственных нужд, указанных в заявлениях граждан, органами местного самоуправления поселений и городских округов создаются комиссии, в состав к</w:t>
      </w:r>
      <w:r w:rsidRPr="00D47540">
        <w:rPr>
          <w:rFonts w:ascii="Times New Roman" w:eastAsia="Calibri" w:hAnsi="Times New Roman" w:cs="Times New Roman"/>
          <w:sz w:val="28"/>
          <w:szCs w:val="28"/>
        </w:rPr>
        <w:t>о</w:t>
      </w:r>
      <w:r w:rsidRPr="00D47540">
        <w:rPr>
          <w:rFonts w:ascii="Times New Roman" w:eastAsia="Calibri" w:hAnsi="Times New Roman" w:cs="Times New Roman"/>
          <w:sz w:val="28"/>
          <w:szCs w:val="28"/>
        </w:rPr>
        <w:t>торых включаются представители администраций поселений и городских округов, а также депутаты представительных органов указанных поселений и городских округов.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</w:rPr>
        <w:t>В случае несоответствия заявленного гражданином объема древесины реал</w:t>
      </w:r>
      <w:r w:rsidRPr="00D47540">
        <w:rPr>
          <w:rFonts w:ascii="Times New Roman" w:eastAsia="Calibri" w:hAnsi="Times New Roman" w:cs="Times New Roman"/>
          <w:sz w:val="28"/>
          <w:szCs w:val="28"/>
        </w:rPr>
        <w:t>ь</w:t>
      </w:r>
      <w:r w:rsidRPr="00D47540">
        <w:rPr>
          <w:rFonts w:ascii="Times New Roman" w:eastAsia="Calibri" w:hAnsi="Times New Roman" w:cs="Times New Roman"/>
          <w:sz w:val="28"/>
          <w:szCs w:val="28"/>
        </w:rPr>
        <w:t>ной потребности для удовлетворения собственных нужд гражданин обеспечивае</w:t>
      </w:r>
      <w:r w:rsidRPr="00D47540">
        <w:rPr>
          <w:rFonts w:ascii="Times New Roman" w:eastAsia="Calibri" w:hAnsi="Times New Roman" w:cs="Times New Roman"/>
          <w:sz w:val="28"/>
          <w:szCs w:val="28"/>
        </w:rPr>
        <w:t>т</w:t>
      </w:r>
      <w:r w:rsidRPr="00D47540">
        <w:rPr>
          <w:rFonts w:ascii="Times New Roman" w:eastAsia="Calibri" w:hAnsi="Times New Roman" w:cs="Times New Roman"/>
          <w:sz w:val="28"/>
          <w:szCs w:val="28"/>
        </w:rPr>
        <w:t>ся древесиной в объеме, установленном комиссией исходя из реальной потребн</w:t>
      </w:r>
      <w:r w:rsidRPr="00D47540">
        <w:rPr>
          <w:rFonts w:ascii="Times New Roman" w:eastAsia="Calibri" w:hAnsi="Times New Roman" w:cs="Times New Roman"/>
          <w:sz w:val="28"/>
          <w:szCs w:val="28"/>
        </w:rPr>
        <w:t>о</w:t>
      </w:r>
      <w:r w:rsidRPr="00D47540">
        <w:rPr>
          <w:rFonts w:ascii="Times New Roman" w:eastAsia="Calibri" w:hAnsi="Times New Roman" w:cs="Times New Roman"/>
          <w:sz w:val="28"/>
          <w:szCs w:val="28"/>
        </w:rPr>
        <w:t>сти.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3.3.4. В случае если заявитель не представил документы, которые находятся в распоряжении государственных органов, органов местного самоуправления и по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 xml:space="preserve">ведомственных государственным органам или органам местного самоуправления организациях, уполномоченный специалист, при необходимости направления 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запросов, вносит соответствующую запись о поступлении з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 xml:space="preserve">явления в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ЕИС</w:t>
      </w:r>
      <w:r w:rsidRPr="00D47540">
        <w:rPr>
          <w:rFonts w:ascii="Times New Roman" w:hAnsi="Times New Roman" w:cs="Times New Roman"/>
          <w:sz w:val="28"/>
          <w:szCs w:val="28"/>
        </w:rPr>
        <w:t xml:space="preserve"> и направляет запросы по каналам межведомственного взаимоде</w:t>
      </w:r>
      <w:r w:rsidRPr="00D47540">
        <w:rPr>
          <w:rFonts w:ascii="Times New Roman" w:hAnsi="Times New Roman" w:cs="Times New Roman"/>
          <w:sz w:val="28"/>
          <w:szCs w:val="28"/>
        </w:rPr>
        <w:t>й</w:t>
      </w:r>
      <w:r w:rsidRPr="00D47540">
        <w:rPr>
          <w:rFonts w:ascii="Times New Roman" w:hAnsi="Times New Roman" w:cs="Times New Roman"/>
          <w:sz w:val="28"/>
          <w:szCs w:val="28"/>
        </w:rPr>
        <w:t>ствия.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3"/>
      <w:r w:rsidRPr="00D47540">
        <w:rPr>
          <w:rFonts w:ascii="Times New Roman" w:hAnsi="Times New Roman" w:cs="Times New Roman"/>
          <w:sz w:val="28"/>
          <w:szCs w:val="28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регламента.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Подготовленный проект решения о предоставлении (об отказе в предоставл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нии) муниципальной услуги согласовывается уполномоченными должностными лицами органа местного самоуправления в соответствии с порядком делопрои</w:t>
      </w:r>
      <w:r w:rsidRPr="00D47540">
        <w:rPr>
          <w:rFonts w:ascii="Times New Roman" w:hAnsi="Times New Roman" w:cs="Times New Roman"/>
          <w:sz w:val="28"/>
          <w:szCs w:val="28"/>
        </w:rPr>
        <w:t>з</w:t>
      </w:r>
      <w:r w:rsidRPr="00D47540">
        <w:rPr>
          <w:rFonts w:ascii="Times New Roman" w:hAnsi="Times New Roman" w:cs="Times New Roman"/>
          <w:sz w:val="28"/>
          <w:szCs w:val="28"/>
        </w:rPr>
        <w:t xml:space="preserve">водства.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Согласованный уполномоченными должностными лицами органа местного самоуправления проект решения о предоставлении (отказе в предоставлении)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ниципальный услуги передается на рассмотрение руководителю органа местного самоуправления</w:t>
      </w:r>
      <w:r w:rsidRPr="00D47540">
        <w:rPr>
          <w:rFonts w:ascii="Times New Roman" w:hAnsi="Times New Roman" w:cs="Times New Roman"/>
          <w:i/>
          <w:sz w:val="28"/>
          <w:szCs w:val="28"/>
        </w:rPr>
        <w:t>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3.3.6. Результатом выполнения административной процедуры является подг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 xml:space="preserve">товка проекта решения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превышать 16 дней (указанный срок может быть сокращен органом местного самоуправления). </w:t>
      </w:r>
    </w:p>
    <w:bookmarkEnd w:id="1"/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2" w:name="sub_73"/>
      <w:r w:rsidRPr="00D47540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предоставлении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ниципальной услуги, информирование и выдача результата предоставления мун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принятию 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шения о постановке (отказе в постановке) на учет гражданина, испытывающего потребность в древесине для собственных нужд, является поступление руковод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телю органа местного самоуправления пакета представленных заявителем (пре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ставителем заявителя) заявления и документов, а также подготовленного уполн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моченным специалистом проекта решения о постановке на учет гражданина, и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пытывающего потребность в древесине для собственных нужд (отказе в постано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ке на учет с указанием мотивированных причин отказа).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7"/>
      <w:r w:rsidRPr="00D47540">
        <w:rPr>
          <w:rFonts w:ascii="Times New Roman" w:hAnsi="Times New Roman" w:cs="Times New Roman"/>
          <w:sz w:val="28"/>
          <w:szCs w:val="28"/>
        </w:rPr>
        <w:t>3.4.2. Руководитель органа местного самоуправления</w:t>
      </w:r>
      <w:r w:rsidR="00277E52" w:rsidRPr="00D47540">
        <w:rPr>
          <w:rFonts w:ascii="Times New Roman" w:hAnsi="Times New Roman" w:cs="Times New Roman"/>
          <w:sz w:val="28"/>
          <w:szCs w:val="28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рассматривает пре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ставленные документы, проверяет обоснованность принятого решения и подпис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 xml:space="preserve">вает проект соответствующего решения либо возвращает документы на доработку. </w:t>
      </w:r>
      <w:bookmarkStart w:id="4" w:name="sub_68"/>
      <w:bookmarkEnd w:id="3"/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3.4.2.1. Результатом административной процедуры является: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принятие решения о постановке на учет гражданина, испытывающего п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требность в древесине для собственных нужд;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отказе в постановке на учет гражданина, испытывающего потребность в др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весине для собственных нужд.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Максимальный срок выполнения действий данной административной проц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дуры не должен превышать трех дней.</w:t>
      </w:r>
      <w:bookmarkEnd w:id="4"/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3.4.3. Информирование и выдача результата предоставления муниципальной услуги.</w:t>
      </w:r>
    </w:p>
    <w:bookmarkEnd w:id="2"/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та, выдает или направляет по адресу, указанному в заявлении, либо через МФЦ</w:t>
      </w:r>
      <w:r w:rsidRPr="00D47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заявителю (представителю) уведомление о принятом решении. В случае, если принято решение об отказе в предоставлении муниципальной услуги, уведомление содержит указание на причину отказа и возможность обжалования принятого 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шения.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3.4.3.2. При обращении через Единый портал государственных и</w:t>
      </w:r>
      <w:r w:rsidRPr="00D47540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пальных услуг (функций)</w:t>
      </w:r>
      <w:r w:rsidRPr="00D47540">
        <w:rPr>
          <w:rFonts w:ascii="Times New Roman" w:hAnsi="Times New Roman" w:cs="Times New Roman"/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(уведомление о статусе заявления) </w:t>
      </w:r>
      <w:r w:rsidRPr="00D47540">
        <w:rPr>
          <w:rFonts w:ascii="Times New Roman" w:hAnsi="Times New Roman" w:cs="Times New Roman"/>
          <w:bCs/>
          <w:sz w:val="28"/>
          <w:szCs w:val="28"/>
        </w:rPr>
        <w:t xml:space="preserve">направляется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в «Личный кабинет» заявителя на Едином портале</w:t>
      </w:r>
      <w:r w:rsidRPr="00D47540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муниц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пальных услуг (функций). </w:t>
      </w:r>
      <w:r w:rsidRPr="00D47540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настроек в «»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3.4.3.3</w:t>
      </w:r>
      <w:r w:rsidRPr="00D475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через МФЦ орган местн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самоуправления: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1) в срок, указанный в пункте 3.4.3.1 Административного регламента, напра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ляет уведомление о принятом решении в МФЦ для передачи его заявителю (пре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ставителю) – при отметке в заявлении о получении услуги в МФЦ;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срок, указанный в пункте </w:t>
      </w:r>
      <w:r w:rsidRPr="00D47540">
        <w:rPr>
          <w:rFonts w:ascii="Times New Roman" w:hAnsi="Times New Roman" w:cs="Times New Roman"/>
          <w:sz w:val="28"/>
          <w:szCs w:val="28"/>
        </w:rPr>
        <w:t>3.4.3.1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соо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щает о принятом решении заявителю</w:t>
      </w:r>
      <w:r w:rsidRPr="00D4754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соответствующий документ заяв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телю при его личном обращении </w:t>
      </w:r>
      <w:r w:rsidRPr="00D47540">
        <w:rPr>
          <w:rFonts w:ascii="Times New Roman" w:hAnsi="Times New Roman" w:cs="Times New Roman"/>
          <w:sz w:val="28"/>
          <w:szCs w:val="28"/>
        </w:rPr>
        <w:t>либо направляет по адресу, указанному в заявл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направляет в МФЦ </w:t>
      </w:r>
      <w:r w:rsidRPr="00D47540">
        <w:rPr>
          <w:rFonts w:ascii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отметке в зая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лении о получении услуги в органе местного самоуправления).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3.4.3.4 Заявителю передаются документы, подготовленные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луги (при наличии).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кумента, подтверждающего полномочия по получению документов от имени за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вителя (для доверенных лиц).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кументов.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3.4.4.1. </w:t>
      </w:r>
      <w:r w:rsidRPr="00D4754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правление (вручение) заявителю решения о постановке на учет гражданина, исп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>тывающего потребность в древесине для собственных нужд, либо решения об 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казе в постановке на учет гражданина, испытывающего потребность в древесине для собственных нужд. Максимальный срок выполнения действий данной адм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нистративной процедуры не должен превышать шести дней.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3.5. Органы местного самоуправления формируют списки граждан, испыт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>вающих потребность в древесине для собственных нужд, в порядке очередности подачи гражданами заявлений о постановке на учет.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3.5.1. В случае если до даты снятия с учета граждан, указанной в части 16 статьи 8 Закона Алтайского края от 10.09. 2007 № 87-ЗС «О регулировании 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 xml:space="preserve">дельных лесных отношений на территории», гражданин утратил основания для получения древесины в порядке, установленном пунктом 1.2 Административного 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регламента, он исключается из списка граждан, имеющих право на заготовку (приобретение) древесины в первоочередном порядке и включается в общий сп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сок граждан, испытывающих потребность в древесине для собственных нужд, по дате ранее поданного заявления о постановке на учет.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7540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ответственными </w:t>
      </w:r>
      <w:r w:rsidRPr="00D47540">
        <w:rPr>
          <w:rFonts w:ascii="Times New Roman" w:hAnsi="Times New Roman" w:cs="Times New Roman"/>
          <w:sz w:val="28"/>
          <w:szCs w:val="28"/>
        </w:rPr>
        <w:t>дол</w:t>
      </w:r>
      <w:r w:rsidRPr="00D47540">
        <w:rPr>
          <w:rFonts w:ascii="Times New Roman" w:hAnsi="Times New Roman" w:cs="Times New Roman"/>
          <w:sz w:val="28"/>
          <w:szCs w:val="28"/>
        </w:rPr>
        <w:t>ж</w:t>
      </w:r>
      <w:r w:rsidRPr="00D47540">
        <w:rPr>
          <w:rFonts w:ascii="Times New Roman" w:hAnsi="Times New Roman" w:cs="Times New Roman"/>
          <w:sz w:val="28"/>
          <w:szCs w:val="28"/>
        </w:rPr>
        <w:t>ностными лицами органа местного самоуправления положений Административн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го регламента, плановых и внеплановых проверок полноты и качества предоста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осуществления текущего контроля за соблюдением и исполн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нием ответственными должностными лицами положений Административного ре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ламента и иных нормативных правовых актов, устанавливающих требования к предоставлению муниципальной услуги, а также за принятием решений ответс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венными</w:t>
      </w:r>
      <w:r w:rsidRPr="00D47540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осуществляется главой администрации муниц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пального образования, руководителем органа местного самоуправления и начальн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ком структурного подразделения органа местного самоуправления.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 на основании ежегодных планов работы и по конкретному обращ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нию.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47540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просы (тематические проверки).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 xml:space="preserve">ной услуги формируется комиссия, состав которой утверждается 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главой (замест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47540">
        <w:rPr>
          <w:rFonts w:ascii="Times New Roman" w:hAnsi="Times New Roman" w:cs="Times New Roman"/>
          <w:spacing w:val="-4"/>
          <w:sz w:val="28"/>
          <w:szCs w:val="28"/>
        </w:rPr>
        <w:t>телем главы) администрации муниципального образования.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D47540">
        <w:rPr>
          <w:rFonts w:ascii="Times New Roman" w:hAnsi="Times New Roman" w:cs="Times New Roman"/>
          <w:sz w:val="28"/>
          <w:szCs w:val="28"/>
        </w:rPr>
        <w:t xml:space="preserve"> проверки полн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ты и качества предоставления муниципальной услуги (далее – «Акт»)</w:t>
      </w:r>
      <w:r w:rsidRPr="00D47540">
        <w:rPr>
          <w:rFonts w:ascii="Times New Roman" w:hAnsi="Times New Roman" w:cs="Times New Roman"/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D47540">
        <w:rPr>
          <w:rFonts w:ascii="Times New Roman" w:hAnsi="Times New Roman" w:cs="Times New Roman"/>
          <w:sz w:val="28"/>
          <w:szCs w:val="28"/>
        </w:rPr>
        <w:t>Акт подп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сывается членами комиссии.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4.4. Ответственность муниципальных служащих органа местного самоупра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ления Алтайского края и иных должностных лиц за решения и действия (безде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ствие), принимаемые (осуществляемые) в ходе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должностных лиц органа местного самоупра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47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</w:t>
      </w:r>
      <w:r w:rsidRPr="00D47540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</w:t>
      </w:r>
      <w:r w:rsidRPr="00D47540">
        <w:rPr>
          <w:rFonts w:ascii="Times New Roman" w:hAnsi="Times New Roman" w:cs="Times New Roman"/>
          <w:sz w:val="28"/>
          <w:szCs w:val="28"/>
        </w:rPr>
        <w:t>я</w:t>
      </w:r>
      <w:r w:rsidRPr="00D47540">
        <w:rPr>
          <w:rFonts w:ascii="Times New Roman" w:hAnsi="Times New Roman" w:cs="Times New Roman"/>
          <w:sz w:val="28"/>
          <w:szCs w:val="28"/>
        </w:rPr>
        <w:t>ми законодательства Российской Федерации.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7540">
        <w:rPr>
          <w:rFonts w:ascii="Times New Roman" w:hAnsi="Times New Roman" w:cs="Times New Roman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нального центра</w:t>
      </w:r>
      <w:r w:rsidRPr="00D47540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D47540">
        <w:rPr>
          <w:rFonts w:ascii="Times New Roman" w:hAnsi="Times New Roman" w:cs="Times New Roman"/>
          <w:sz w:val="28"/>
          <w:szCs w:val="28"/>
        </w:rPr>
        <w:t>, организаций, привлекаемых уполномоченным многофункци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нальным центром в установленном законом порядке, а также их должностных лиц, муниципальных служащих, работников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5.1.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ний и действий (бездействия) 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при предоста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лении ими муниципальной услуги, а также право на получение сведений и док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 в случаях, предусмотренных в пунктах 1, 3, 4, 6, 8 пункта 5.2 А</w:t>
      </w:r>
      <w:r w:rsidRPr="00D47540">
        <w:rPr>
          <w:rFonts w:ascii="Times New Roman" w:hAnsi="Times New Roman" w:cs="Times New Roman"/>
          <w:sz w:val="28"/>
          <w:szCs w:val="28"/>
        </w:rPr>
        <w:t>д</w:t>
      </w:r>
      <w:r w:rsidRPr="00D47540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5.2.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ях: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D4754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D47540">
        <w:rPr>
          <w:rFonts w:ascii="Times New Roman" w:hAnsi="Times New Roman" w:cs="Times New Roman"/>
          <w:sz w:val="28"/>
          <w:szCs w:val="28"/>
        </w:rPr>
        <w:t xml:space="preserve">  Федерального зак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 xml:space="preserve">на от 27.07.2010 N 210-ФЗ  </w:t>
      </w:r>
      <w:hyperlink r:id="rId11" w:history="1">
        <w:r w:rsidRPr="00D47540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D47540">
        <w:rPr>
          <w:rFonts w:ascii="Times New Roman" w:hAnsi="Times New Roman" w:cs="Times New Roman"/>
          <w:sz w:val="28"/>
          <w:szCs w:val="28"/>
        </w:rPr>
        <w:t>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</w:t>
      </w:r>
      <w:r w:rsidRPr="00D47540">
        <w:rPr>
          <w:rFonts w:ascii="Times New Roman" w:hAnsi="Times New Roman" w:cs="Times New Roman"/>
          <w:sz w:val="28"/>
          <w:szCs w:val="28"/>
        </w:rPr>
        <w:t>н</w:t>
      </w:r>
      <w:r w:rsidRPr="00D47540">
        <w:rPr>
          <w:rFonts w:ascii="Times New Roman" w:hAnsi="Times New Roman" w:cs="Times New Roman"/>
          <w:sz w:val="28"/>
          <w:szCs w:val="28"/>
        </w:rPr>
        <w:t>ных ими опечаток и ошибок в выданных в результате предоставления муниц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пальной услуги документах либо нарушение установленного срока таких испра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 xml:space="preserve">лений.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тавления  муниципальной услуги;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рации, муниципальными правовыми актами. 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муниципальной услуги д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>вались при первоначальном отказе в приеме документов, необходимых для пр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доставления  муниципальной услуги, либо в предоставлении  муниципальной у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 xml:space="preserve">луги, за исключением случаев, предусмотренных </w:t>
      </w:r>
      <w:hyperlink r:id="rId12" w:history="1">
        <w:r w:rsidRPr="00D4754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D47540">
        <w:rPr>
          <w:rFonts w:ascii="Times New Roman" w:hAnsi="Times New Roman" w:cs="Times New Roman"/>
          <w:sz w:val="28"/>
          <w:szCs w:val="28"/>
        </w:rPr>
        <w:t xml:space="preserve"> Ф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дерального закона от 27.07.2010 N 210-ФЗ  </w:t>
      </w:r>
      <w:hyperlink r:id="rId13" w:history="1">
        <w:r w:rsidRPr="00D47540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</w:t>
        </w:r>
        <w:r w:rsidRPr="00D47540">
          <w:rPr>
            <w:rFonts w:ascii="Times New Roman" w:hAnsi="Times New Roman" w:cs="Times New Roman"/>
            <w:sz w:val="28"/>
            <w:szCs w:val="28"/>
          </w:rPr>
          <w:t>у</w:t>
        </w:r>
        <w:r w:rsidRPr="00D47540">
          <w:rPr>
            <w:rFonts w:ascii="Times New Roman" w:hAnsi="Times New Roman" w:cs="Times New Roman"/>
            <w:sz w:val="28"/>
            <w:szCs w:val="28"/>
          </w:rPr>
          <w:t>дарственных и муниципальных услуг"</w:t>
        </w:r>
      </w:hyperlink>
      <w:r w:rsidRPr="00D47540">
        <w:rPr>
          <w:rFonts w:ascii="Times New Roman" w:hAnsi="Times New Roman" w:cs="Times New Roman"/>
          <w:sz w:val="28"/>
          <w:szCs w:val="28"/>
        </w:rPr>
        <w:t>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5.3.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5.3.1.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 xml:space="preserve">ле, в электронной форме в орган местного самоуправления,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</w:rPr>
        <w:t xml:space="preserve"> либо в соотве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ствующий орган государственной власти публично-правового образования, я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 xml:space="preserve">ляющийся учредителем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</w:rPr>
        <w:t xml:space="preserve"> (далее – учредитель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 решения руководителя органа местного самоуправления направляется 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главе администрации муниципального образования</w:t>
      </w:r>
      <w:r w:rsidRPr="00D47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Жалоба на действия (бездействие) и решения должностного лица органа м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стного самоуправления, муниципального служащего органа местного самоупра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ления подается руководителю органа местного самоуправления.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</w:rPr>
        <w:t xml:space="preserve"> подаются р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 xml:space="preserve">ководителю этого Многофункционального центра. Жалобы на решения и действия (бездействие)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</w:rPr>
        <w:t xml:space="preserve"> или должностному лицу, упо</w:t>
      </w:r>
      <w:r w:rsidRPr="00D47540">
        <w:rPr>
          <w:rFonts w:ascii="Times New Roman" w:hAnsi="Times New Roman" w:cs="Times New Roman"/>
          <w:sz w:val="28"/>
          <w:szCs w:val="28"/>
        </w:rPr>
        <w:t>л</w:t>
      </w:r>
      <w:r w:rsidRPr="00D47540">
        <w:rPr>
          <w:rFonts w:ascii="Times New Roman" w:hAnsi="Times New Roman" w:cs="Times New Roman"/>
          <w:sz w:val="28"/>
          <w:szCs w:val="28"/>
        </w:rPr>
        <w:t>номоченному нормативным правовым актом Алтайского края.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5.3.2.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может быть направлена по почте, через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, официальный сайт </w:t>
      </w:r>
      <w:r w:rsidRPr="00D4754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ципальных услуг (функций)</w:t>
      </w:r>
      <w:r w:rsidRPr="00D47540">
        <w:rPr>
          <w:rFonts w:ascii="Times New Roman" w:hAnsi="Times New Roman" w:cs="Times New Roman"/>
          <w:sz w:val="28"/>
          <w:szCs w:val="28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тернет», портал федеральной государственной информационной системы, обесп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ных услуг органами, предоставляющими государственные и муниципальные усл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5.3.3.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электронном виде жалоба может быть подана заявителем посредс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вом: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в) портала досудебного обжалования (do.gosuslugi.ru).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5.4. </w:t>
      </w:r>
      <w:r w:rsidRPr="00D4754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органом местного с</w:t>
      </w:r>
      <w:r w:rsidRPr="00D47540">
        <w:rPr>
          <w:rFonts w:ascii="Times New Roman" w:hAnsi="Times New Roman" w:cs="Times New Roman"/>
          <w:sz w:val="28"/>
          <w:szCs w:val="28"/>
        </w:rPr>
        <w:t>а</w:t>
      </w:r>
      <w:r w:rsidRPr="00D47540">
        <w:rPr>
          <w:rFonts w:ascii="Times New Roman" w:hAnsi="Times New Roman" w:cs="Times New Roman"/>
          <w:sz w:val="28"/>
          <w:szCs w:val="28"/>
        </w:rPr>
        <w:t>моуправления, в месте предоставления муниципальной услуги (в месте, где заяв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 xml:space="preserve">тель подавал заявление на получение муниципальной услуги, нарушение порядка 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которой обжалуется, либо в месте, где заявителем получен результат указанной муниципальной услуги).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5.5.</w:t>
      </w:r>
      <w:r w:rsidRPr="00D47540">
        <w:rPr>
          <w:rFonts w:ascii="Times New Roman" w:hAnsi="Times New Roman" w:cs="Times New Roman"/>
          <w:sz w:val="28"/>
          <w:szCs w:val="28"/>
        </w:rPr>
        <w:t xml:space="preserve"> В случае подачи жалобы при личном приеме заявитель представляет д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</w:t>
      </w:r>
      <w:r w:rsidRPr="00D47540">
        <w:rPr>
          <w:rFonts w:ascii="Times New Roman" w:hAnsi="Times New Roman" w:cs="Times New Roman"/>
          <w:sz w:val="28"/>
          <w:szCs w:val="28"/>
        </w:rPr>
        <w:t>с</w:t>
      </w:r>
      <w:r w:rsidRPr="00D4754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 w:rsidRPr="00D47540">
        <w:rPr>
          <w:rFonts w:ascii="Times New Roman" w:hAnsi="Times New Roman" w:cs="Times New Roman"/>
          <w:b/>
          <w:sz w:val="28"/>
          <w:szCs w:val="28"/>
        </w:rPr>
        <w:t>5.6.</w:t>
      </w:r>
      <w:r w:rsidRPr="00D47540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законодательс</w:t>
      </w:r>
      <w:r w:rsidRPr="00D47540">
        <w:rPr>
          <w:rFonts w:ascii="Times New Roman" w:hAnsi="Times New Roman" w:cs="Times New Roman"/>
          <w:sz w:val="28"/>
          <w:szCs w:val="28"/>
        </w:rPr>
        <w:t>т</w:t>
      </w:r>
      <w:r w:rsidRPr="00D47540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5.7.</w:t>
      </w:r>
      <w:r w:rsidRPr="00D47540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5.8.</w:t>
      </w:r>
      <w:r w:rsidRPr="00D47540">
        <w:rPr>
          <w:rFonts w:ascii="Times New Roman" w:hAnsi="Times New Roman" w:cs="Times New Roman"/>
          <w:sz w:val="28"/>
          <w:szCs w:val="28"/>
        </w:rPr>
        <w:t xml:space="preserve"> При подаче жалобы через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</w:rPr>
        <w:t xml:space="preserve"> ее передача в орган местного самоупра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ления обеспечивается Многофункциональным центром в срок не позднее сл</w:t>
      </w:r>
      <w:r w:rsidRPr="00D47540">
        <w:rPr>
          <w:rFonts w:ascii="Times New Roman" w:hAnsi="Times New Roman" w:cs="Times New Roman"/>
          <w:sz w:val="28"/>
          <w:szCs w:val="28"/>
        </w:rPr>
        <w:t>е</w:t>
      </w:r>
      <w:r w:rsidRPr="00D47540">
        <w:rPr>
          <w:rFonts w:ascii="Times New Roman" w:hAnsi="Times New Roman" w:cs="Times New Roman"/>
          <w:sz w:val="28"/>
          <w:szCs w:val="28"/>
        </w:rPr>
        <w:t>дующего рабочего дня со дня поступления жалобы.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5.9. </w:t>
      </w:r>
      <w:r w:rsidRPr="00D47540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о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гане местного самоуправления.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5.10.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должна содержать: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вителя - физического лица либо наименование, сведения о месте нахождения за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доставляющего муниципальную услугу, должностного лица органа, предоста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ляющего муниципальную услугу, либо муниципального служащего,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, рабо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ника Многофункционального центра</w:t>
      </w:r>
      <w:r w:rsidRPr="00D47540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вием (бездействием) органа, предоставляющего муниципальную услугу, должн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стного лица органа, предоставляющего муниципальную услугу, либо муниц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пального служащего,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, работника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. Заявителем могут быть представл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ны документы (при наличии), подтверждающие доводы заявителя, либо их копии.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5.11. 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 обеспечивает: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оснащение мест приема жалоб;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информирование заявителей о порядке обжалования решений и действий (бездействия) органа местного самоуправления, их должностных лиц либо мун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ципальных служащих посредством размещения информации на стендах органа местного самоуправления, на официальном сайте органа местного самоуправл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ния, на Едином портале государственных и муниципальных услуг (функций);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ных лиц либо муниципальных служащих, в том числе по телефону, электронной почте, при личном приеме;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5.12. 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Орган местного самоуправления заключает с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вза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5.13.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Жалоба, поступившая в орган местного самоуправления,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, учред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телю </w:t>
      </w:r>
      <w:r w:rsidRPr="00D47540">
        <w:rPr>
          <w:rFonts w:ascii="Times New Roman" w:eastAsia="Calibri" w:hAnsi="Times New Roman" w:cs="Times New Roman"/>
          <w:sz w:val="28"/>
          <w:szCs w:val="28"/>
        </w:rPr>
        <w:t>МФЦ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D4754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вителя либо в исправлении допущенных опечаток и ошибок или в случае обжал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вания нарушения установленного срока таких исправлений – в течение пяти раб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чих дней со дня ее регистрации.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5.14.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рассмотрения жалобы 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глава администрации муниц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пального образования,</w:t>
      </w:r>
      <w:r w:rsidRPr="00D47540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руководитель 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D47540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врата заявителю денежных средств, взимание которых не предусмотрено норм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5.15.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5.15.1. 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В ответе по результатам рассмотрения жалобы указываются:     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а) наименование органа, предоставляющего муниципальную услугу, рассмо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ревшего жалобу, должность, фамилия, имя, отчество (при наличии) его должнос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ного лица, принявшего решение по жалобе;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в) фамилия, имя, отчество (при наличии) или наименование заявителя;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г) основания для принятия решения по жалобе;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д) принятое по жалобе решение;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 xml:space="preserve"> е)  в</w:t>
      </w:r>
      <w:r w:rsidRPr="00D47540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  заяв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телю дается информация о действиях, осуществляемых органом,  предоставля</w:t>
      </w:r>
      <w:r w:rsidRPr="00D47540">
        <w:rPr>
          <w:rFonts w:ascii="Times New Roman" w:hAnsi="Times New Roman" w:cs="Times New Roman"/>
          <w:sz w:val="28"/>
          <w:szCs w:val="28"/>
        </w:rPr>
        <w:t>ю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 xml:space="preserve">щим муниципальную услугу, многофункциональным центром либо организацией, предусмотренной </w:t>
      </w:r>
      <w:hyperlink r:id="rId14" w:history="1">
        <w:r w:rsidRPr="00D4754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4754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5" w:history="1">
        <w:r w:rsidRPr="00D47540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D47540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 м</w:t>
      </w:r>
      <w:r w:rsidRPr="00D47540">
        <w:rPr>
          <w:rFonts w:ascii="Times New Roman" w:hAnsi="Times New Roman" w:cs="Times New Roman"/>
          <w:sz w:val="28"/>
          <w:szCs w:val="28"/>
        </w:rPr>
        <w:t>у</w:t>
      </w:r>
      <w:r w:rsidRPr="00D47540">
        <w:rPr>
          <w:rFonts w:ascii="Times New Roman" w:hAnsi="Times New Roman" w:cs="Times New Roman"/>
          <w:sz w:val="28"/>
          <w:szCs w:val="28"/>
        </w:rPr>
        <w:t>ниципальной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Pr="00D47540">
        <w:rPr>
          <w:rFonts w:ascii="Times New Roman" w:hAnsi="Times New Roman" w:cs="Times New Roman"/>
          <w:sz w:val="28"/>
          <w:szCs w:val="28"/>
        </w:rPr>
        <w:t>р</w:t>
      </w:r>
      <w:r w:rsidRPr="00D47540">
        <w:rPr>
          <w:rFonts w:ascii="Times New Roman" w:hAnsi="Times New Roman" w:cs="Times New Roman"/>
          <w:sz w:val="28"/>
          <w:szCs w:val="28"/>
        </w:rPr>
        <w:t>шить заявителю в целях получения муниципальной услуги.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</w:t>
      </w:r>
      <w:r w:rsidRPr="00D47540">
        <w:rPr>
          <w:rFonts w:ascii="Times New Roman" w:hAnsi="Times New Roman" w:cs="Times New Roman"/>
          <w:sz w:val="28"/>
          <w:szCs w:val="28"/>
        </w:rPr>
        <w:t>и</w:t>
      </w:r>
      <w:r w:rsidRPr="00D47540">
        <w:rPr>
          <w:rFonts w:ascii="Times New Roman" w:hAnsi="Times New Roman" w:cs="Times New Roman"/>
          <w:sz w:val="28"/>
          <w:szCs w:val="28"/>
        </w:rPr>
        <w:t>телю даются аргументированные разъяснения о причинах принятого решения;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</w:rPr>
        <w:t>5.16</w:t>
      </w:r>
      <w:r w:rsidRPr="00D47540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уполном</w:t>
      </w:r>
      <w:r w:rsidRPr="00D47540">
        <w:rPr>
          <w:rFonts w:ascii="Times New Roman" w:hAnsi="Times New Roman" w:cs="Times New Roman"/>
          <w:sz w:val="28"/>
          <w:szCs w:val="28"/>
        </w:rPr>
        <w:t>о</w:t>
      </w:r>
      <w:r w:rsidRPr="00D47540">
        <w:rPr>
          <w:rFonts w:ascii="Times New Roman" w:hAnsi="Times New Roman" w:cs="Times New Roman"/>
          <w:sz w:val="28"/>
          <w:szCs w:val="28"/>
        </w:rPr>
        <w:t>ченного на рассмотрение жалобы должностного лица органа местного самоупра</w:t>
      </w:r>
      <w:r w:rsidRPr="00D47540">
        <w:rPr>
          <w:rFonts w:ascii="Times New Roman" w:hAnsi="Times New Roman" w:cs="Times New Roman"/>
          <w:sz w:val="28"/>
          <w:szCs w:val="28"/>
        </w:rPr>
        <w:t>в</w:t>
      </w:r>
      <w:r w:rsidRPr="00D47540">
        <w:rPr>
          <w:rFonts w:ascii="Times New Roman" w:hAnsi="Times New Roman" w:cs="Times New Roman"/>
          <w:sz w:val="28"/>
          <w:szCs w:val="28"/>
        </w:rPr>
        <w:t>ления, вид которой установлен законодательством Российской Федерации.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5.17. 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оснований не давать ответ заявителю, не 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правлять ответ по существу: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сти злоупотребления правом;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чение семи дней со дня регистрации жалобы заявителю сообщается о невозмо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ности рассмотреть жалобу по существу, если его фамилия и почтовый адрес по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даются прочтению;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кратно давались письменные ответы по существу в связи с ранее направляемыми жалобами, и при этом заявителем не приводятся новые доводы или обстоятельс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бы направлялись в орган местного самоуправления или одному и тому же должн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стному лицу. О данном решении уведомляется заявитель, направивший жалобу;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бу, сообщается о невозможности дать ответ по существу поставленного в ней в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проса в связи с недопустимостью разглашения данных сведений;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sz w:val="28"/>
          <w:szCs w:val="28"/>
          <w:lang w:eastAsia="en-US"/>
        </w:rPr>
        <w:t>текст письменного обращения не позволяет определить суть предложения, з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явления или жалобы. О данном решении заявитель, направивший жалобу, уведо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ляется в течение семи дней со дня регистрации обращения.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5.18. </w:t>
      </w:r>
      <w:r w:rsidRPr="00D47540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</w:t>
      </w:r>
      <w:r w:rsidRPr="00D47540">
        <w:rPr>
          <w:rFonts w:ascii="Times New Roman" w:hAnsi="Times New Roman" w:cs="Times New Roman"/>
          <w:sz w:val="28"/>
          <w:szCs w:val="28"/>
        </w:rPr>
        <w:t>ы</w:t>
      </w:r>
      <w:r w:rsidRPr="00D47540">
        <w:rPr>
          <w:rFonts w:ascii="Times New Roman" w:hAnsi="Times New Roman" w:cs="Times New Roman"/>
          <w:sz w:val="28"/>
          <w:szCs w:val="28"/>
        </w:rPr>
        <w:t xml:space="preserve">даче Заявителю результата муниципальной услуги, не позднее 5 рабочих дней со </w:t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дня принятия решения, если иное не установлено законодательством Российской Федерации.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7540">
        <w:rPr>
          <w:rFonts w:ascii="Times New Roman" w:hAnsi="Times New Roman" w:cs="Times New Roman"/>
          <w:b/>
          <w:sz w:val="28"/>
          <w:szCs w:val="28"/>
          <w:lang w:eastAsia="en-US"/>
        </w:rPr>
        <w:t>5.19.</w:t>
      </w:r>
      <w:r w:rsidRPr="00D47540">
        <w:rPr>
          <w:rFonts w:ascii="Times New Roman" w:hAnsi="Times New Roman" w:cs="Times New Roman"/>
          <w:sz w:val="28"/>
          <w:szCs w:val="28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ностное лицо, работник, наделенные полномочиями по рассмотрению жалоб, н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47540">
        <w:rPr>
          <w:rFonts w:ascii="Times New Roman" w:hAnsi="Times New Roman" w:cs="Times New Roman"/>
          <w:sz w:val="28"/>
          <w:szCs w:val="28"/>
          <w:lang w:eastAsia="en-US"/>
        </w:rPr>
        <w:t>замедлительно направляют имеющиеся материалы в органы прокуратуры.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77C3" w:rsidRPr="00D47540" w:rsidRDefault="008777C3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5C96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55C96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55C96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C55C96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Информация</w:t>
      </w:r>
    </w:p>
    <w:p w:rsidR="00BE6517" w:rsidRPr="00D47540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  <w:r w:rsidR="00FB4E44" w:rsidRPr="00D47540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C55C96" w:rsidRPr="00D47540">
        <w:rPr>
          <w:rFonts w:ascii="Times New Roman" w:hAnsi="Times New Roman" w:cs="Times New Roman"/>
          <w:sz w:val="28"/>
          <w:szCs w:val="28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сельсовета, предоставляющей</w:t>
      </w:r>
    </w:p>
    <w:p w:rsidR="00BE6517" w:rsidRPr="00D47540" w:rsidRDefault="00BE6517" w:rsidP="00C55C96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402"/>
      </w:tblGrid>
      <w:tr w:rsidR="00FB4E44" w:rsidRPr="00D47540" w:rsidTr="00FB4E44">
        <w:tc>
          <w:tcPr>
            <w:tcW w:w="6237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Наименование органа местного самоуправл</w:t>
            </w:r>
            <w:r w:rsidRPr="00D47540">
              <w:rPr>
                <w:sz w:val="26"/>
                <w:szCs w:val="26"/>
              </w:rPr>
              <w:t>е</w:t>
            </w:r>
            <w:r w:rsidRPr="00D47540">
              <w:rPr>
                <w:sz w:val="26"/>
                <w:szCs w:val="26"/>
              </w:rPr>
              <w:t xml:space="preserve">ния, предоставляющего муниципальную услугу </w:t>
            </w:r>
          </w:p>
        </w:tc>
        <w:tc>
          <w:tcPr>
            <w:tcW w:w="3402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Администрация Среднесибирского сельс</w:t>
            </w:r>
            <w:r w:rsidRPr="00D47540">
              <w:rPr>
                <w:sz w:val="26"/>
                <w:szCs w:val="26"/>
              </w:rPr>
              <w:t>о</w:t>
            </w:r>
            <w:r w:rsidRPr="00D47540">
              <w:rPr>
                <w:sz w:val="26"/>
                <w:szCs w:val="26"/>
              </w:rPr>
              <w:t>вета Тальменского района Алта</w:t>
            </w:r>
            <w:r w:rsidRPr="00D47540">
              <w:rPr>
                <w:sz w:val="26"/>
                <w:szCs w:val="26"/>
              </w:rPr>
              <w:t>й</w:t>
            </w:r>
            <w:r w:rsidRPr="00D47540">
              <w:rPr>
                <w:sz w:val="26"/>
                <w:szCs w:val="26"/>
              </w:rPr>
              <w:t>ского края</w:t>
            </w:r>
          </w:p>
        </w:tc>
      </w:tr>
      <w:tr w:rsidR="00FB4E44" w:rsidRPr="00D47540" w:rsidTr="00FB4E44">
        <w:tc>
          <w:tcPr>
            <w:tcW w:w="6237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Руководитель органа местного самоуправл</w:t>
            </w:r>
            <w:r w:rsidRPr="00D47540">
              <w:rPr>
                <w:sz w:val="26"/>
                <w:szCs w:val="26"/>
              </w:rPr>
              <w:t>е</w:t>
            </w:r>
            <w:r w:rsidRPr="00D47540">
              <w:rPr>
                <w:sz w:val="26"/>
                <w:szCs w:val="26"/>
              </w:rPr>
              <w:t>ния, предоставляющего муниципальную услугу</w:t>
            </w:r>
          </w:p>
        </w:tc>
        <w:tc>
          <w:tcPr>
            <w:tcW w:w="3402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Глава  Среднесиби</w:t>
            </w:r>
            <w:r w:rsidRPr="00D47540">
              <w:rPr>
                <w:sz w:val="26"/>
                <w:szCs w:val="26"/>
              </w:rPr>
              <w:t>р</w:t>
            </w:r>
            <w:r w:rsidRPr="00D47540">
              <w:rPr>
                <w:sz w:val="26"/>
                <w:szCs w:val="26"/>
              </w:rPr>
              <w:t>ского сельс</w:t>
            </w:r>
            <w:r w:rsidRPr="00D47540">
              <w:rPr>
                <w:sz w:val="26"/>
                <w:szCs w:val="26"/>
              </w:rPr>
              <w:t>о</w:t>
            </w:r>
            <w:r w:rsidRPr="00D47540">
              <w:rPr>
                <w:sz w:val="26"/>
                <w:szCs w:val="26"/>
              </w:rPr>
              <w:t>вета</w:t>
            </w:r>
          </w:p>
          <w:p w:rsidR="00FB4E44" w:rsidRPr="00D47540" w:rsidRDefault="00FB4E44" w:rsidP="00FB4E4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Эрмиш Владимир Яковлевич</w:t>
            </w:r>
          </w:p>
        </w:tc>
      </w:tr>
      <w:tr w:rsidR="00FB4E44" w:rsidRPr="00D47540" w:rsidTr="00FB4E44">
        <w:tc>
          <w:tcPr>
            <w:tcW w:w="6237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3402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658007 Алтайский край Тальменский район п. Среднесибирский ул. Юб</w:t>
            </w:r>
            <w:r w:rsidRPr="00D47540">
              <w:rPr>
                <w:sz w:val="26"/>
                <w:szCs w:val="26"/>
              </w:rPr>
              <w:t>и</w:t>
            </w:r>
            <w:r w:rsidRPr="00D47540">
              <w:rPr>
                <w:sz w:val="26"/>
                <w:szCs w:val="26"/>
              </w:rPr>
              <w:t>лейная 2</w:t>
            </w:r>
          </w:p>
        </w:tc>
      </w:tr>
      <w:tr w:rsidR="00FB4E44" w:rsidRPr="00D47540" w:rsidTr="00FB4E44">
        <w:tc>
          <w:tcPr>
            <w:tcW w:w="6237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График работы (приема заявителей)</w:t>
            </w:r>
          </w:p>
        </w:tc>
        <w:tc>
          <w:tcPr>
            <w:tcW w:w="3402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8.00 – 16.00, обед: 12.00-13.00, понедельник-пятница</w:t>
            </w:r>
          </w:p>
        </w:tc>
      </w:tr>
      <w:tr w:rsidR="00FB4E44" w:rsidRPr="00D47540" w:rsidTr="00FB4E44">
        <w:tc>
          <w:tcPr>
            <w:tcW w:w="6237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3402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 xml:space="preserve">37-6-46, 3-73-53, </w:t>
            </w:r>
            <w:r w:rsidRPr="00D47540">
              <w:rPr>
                <w:sz w:val="26"/>
                <w:szCs w:val="26"/>
                <w:lang w:val="en-US"/>
              </w:rPr>
              <w:t>srb</w:t>
            </w:r>
            <w:r w:rsidRPr="00D47540">
              <w:rPr>
                <w:sz w:val="26"/>
                <w:szCs w:val="26"/>
              </w:rPr>
              <w:t>.</w:t>
            </w:r>
            <w:r w:rsidRPr="00D47540">
              <w:rPr>
                <w:sz w:val="26"/>
                <w:szCs w:val="26"/>
                <w:lang w:val="en-US"/>
              </w:rPr>
              <w:t>tal</w:t>
            </w:r>
            <w:r w:rsidRPr="00D47540">
              <w:rPr>
                <w:sz w:val="26"/>
                <w:szCs w:val="26"/>
              </w:rPr>
              <w:t>.</w:t>
            </w:r>
            <w:r w:rsidRPr="00D47540">
              <w:rPr>
                <w:sz w:val="26"/>
                <w:szCs w:val="26"/>
                <w:lang w:val="en-US"/>
              </w:rPr>
              <w:t>alt</w:t>
            </w:r>
            <w:r w:rsidRPr="00D47540">
              <w:rPr>
                <w:sz w:val="26"/>
                <w:szCs w:val="26"/>
              </w:rPr>
              <w:t>@</w:t>
            </w:r>
            <w:r w:rsidRPr="00D47540">
              <w:rPr>
                <w:sz w:val="26"/>
                <w:szCs w:val="26"/>
                <w:lang w:val="en-US"/>
              </w:rPr>
              <w:t>mail</w:t>
            </w:r>
            <w:r w:rsidRPr="00D47540">
              <w:rPr>
                <w:sz w:val="26"/>
                <w:szCs w:val="26"/>
              </w:rPr>
              <w:t>.</w:t>
            </w:r>
            <w:r w:rsidRPr="00D47540">
              <w:rPr>
                <w:sz w:val="26"/>
                <w:szCs w:val="26"/>
                <w:lang w:val="en-US"/>
              </w:rPr>
              <w:t>ru</w:t>
            </w:r>
          </w:p>
        </w:tc>
      </w:tr>
      <w:tr w:rsidR="00FB4E44" w:rsidRPr="00D47540" w:rsidTr="00FB4E44">
        <w:tc>
          <w:tcPr>
            <w:tcW w:w="6237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Адрес официального сайта органа местного самоуправления, предоставляющего муниц</w:t>
            </w:r>
            <w:r w:rsidRPr="00D47540">
              <w:rPr>
                <w:sz w:val="26"/>
                <w:szCs w:val="26"/>
              </w:rPr>
              <w:t>и</w:t>
            </w:r>
            <w:r w:rsidRPr="00D47540">
              <w:rPr>
                <w:sz w:val="26"/>
                <w:szCs w:val="26"/>
              </w:rPr>
              <w:t>пальную услугу (в случае отсутствия – адрес официального сайта муниципального образов</w:t>
            </w:r>
            <w:r w:rsidRPr="00D47540">
              <w:rPr>
                <w:sz w:val="26"/>
                <w:szCs w:val="26"/>
              </w:rPr>
              <w:t>а</w:t>
            </w:r>
            <w:r w:rsidRPr="00D47540">
              <w:rPr>
                <w:sz w:val="26"/>
                <w:szCs w:val="26"/>
              </w:rPr>
              <w:t>ния)</w:t>
            </w:r>
          </w:p>
        </w:tc>
        <w:tc>
          <w:tcPr>
            <w:tcW w:w="3402" w:type="dxa"/>
          </w:tcPr>
          <w:p w:rsidR="00FB4E44" w:rsidRPr="00D47540" w:rsidRDefault="00FB4E44" w:rsidP="00FB4E44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D47540">
              <w:rPr>
                <w:sz w:val="26"/>
                <w:szCs w:val="26"/>
              </w:rPr>
              <w:t>http://srednesibirskiy.ru/</w:t>
            </w:r>
          </w:p>
        </w:tc>
      </w:tr>
    </w:tbl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6" w:history="1"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.22.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r w:rsidRPr="00D4754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D475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br w:type="page"/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4504A4" w:rsidRPr="00D47540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504A4" w:rsidRPr="00D47540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4504A4">
      <w:pPr>
        <w:pStyle w:val="a8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47540">
        <w:rPr>
          <w:rFonts w:ascii="Times New Roman" w:hAnsi="Times New Roman" w:cs="Times New Roman"/>
          <w:sz w:val="24"/>
          <w:szCs w:val="24"/>
        </w:rPr>
        <w:t>Сведения об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44"/>
      </w:tblGrid>
      <w:tr w:rsidR="00BE6517" w:rsidRPr="00D47540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D47540">
                <w:rPr>
                  <w:rFonts w:ascii="Times New Roman" w:hAnsi="Times New Roman" w:cs="Times New Roman"/>
                  <w:sz w:val="24"/>
                  <w:szCs w:val="24"/>
                </w:rPr>
                <w:t>656064, г</w:t>
              </w:r>
            </w:smartTag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4A4" w:rsidRPr="00D4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Барнаул, Павловский тракт, 58г</w:t>
            </w:r>
          </w:p>
        </w:tc>
      </w:tr>
      <w:tr w:rsidR="00BE6517" w:rsidRPr="00D47540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BE6517" w:rsidRPr="00D47540" w:rsidRDefault="00BE6517" w:rsidP="00BE65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BE6517" w:rsidRPr="00D47540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BE6517" w:rsidRPr="00D47540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Телефон центра телефо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BE6517" w:rsidRPr="00D47540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BE6517" w:rsidRPr="00D47540" w:rsidTr="004504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540">
        <w:rPr>
          <w:rFonts w:ascii="Times New Roman" w:hAnsi="Times New Roman" w:cs="Times New Roman"/>
          <w:sz w:val="24"/>
          <w:szCs w:val="24"/>
        </w:rPr>
        <w:tab/>
      </w:r>
      <w:r w:rsidRPr="00D47540">
        <w:rPr>
          <w:rFonts w:ascii="Times New Roman" w:hAnsi="Times New Roman" w:cs="Times New Roman"/>
          <w:sz w:val="24"/>
          <w:szCs w:val="24"/>
        </w:rPr>
        <w:tab/>
      </w:r>
      <w:r w:rsidRPr="00D47540">
        <w:rPr>
          <w:rFonts w:ascii="Times New Roman" w:hAnsi="Times New Roman" w:cs="Times New Roman"/>
          <w:sz w:val="24"/>
          <w:szCs w:val="24"/>
        </w:rPr>
        <w:tab/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540">
        <w:rPr>
          <w:rFonts w:ascii="Times New Roman" w:hAnsi="Times New Roman" w:cs="Times New Roman"/>
          <w:sz w:val="24"/>
          <w:szCs w:val="24"/>
        </w:rPr>
        <w:t>Сведения о филиалах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61"/>
        <w:gridCol w:w="6144"/>
      </w:tblGrid>
      <w:tr w:rsidR="00BE6517" w:rsidRPr="00D47540" w:rsidTr="00BE6517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 xml:space="preserve">        Бийский филиал МФЦ</w:t>
            </w:r>
          </w:p>
        </w:tc>
      </w:tr>
      <w:tr w:rsidR="00BE6517" w:rsidRPr="00D47540" w:rsidTr="004504A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D47540">
                <w:rPr>
                  <w:rFonts w:ascii="Times New Roman" w:hAnsi="Times New Roman" w:cs="Times New Roman"/>
                  <w:sz w:val="24"/>
                  <w:szCs w:val="24"/>
                </w:rPr>
                <w:t>659303, г</w:t>
              </w:r>
            </w:smartTag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4A4" w:rsidRPr="00D47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Бийск, ул. Промышленная, д.6</w:t>
            </w:r>
          </w:p>
        </w:tc>
      </w:tr>
      <w:tr w:rsidR="00BE6517" w:rsidRPr="00D47540" w:rsidTr="004504A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BE6517" w:rsidRPr="00D47540" w:rsidRDefault="00BE6517" w:rsidP="00BE65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BE6517" w:rsidRPr="00D47540" w:rsidTr="004504A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BE6517" w:rsidRPr="00D47540" w:rsidTr="004504A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Телефон центра телефо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+7 (3854) 40-40-85</w:t>
            </w:r>
          </w:p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517" w:rsidRPr="00D47540" w:rsidTr="00BE6517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Благовещенский филиал МФЦ</w:t>
            </w:r>
          </w:p>
        </w:tc>
      </w:tr>
      <w:tr w:rsidR="00BE6517" w:rsidRPr="00D47540" w:rsidTr="004504A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вый адрес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658672 р.п. Благовещенка, ул. Ленина, 97</w:t>
            </w:r>
          </w:p>
        </w:tc>
      </w:tr>
      <w:tr w:rsidR="00BE6517" w:rsidRPr="00D47540" w:rsidTr="004504A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пн. - пт.: 8.00 - 18.00</w:t>
            </w:r>
          </w:p>
        </w:tc>
      </w:tr>
      <w:tr w:rsidR="00BE6517" w:rsidRPr="00D47540" w:rsidTr="004504A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BE6517" w:rsidRPr="00D47540" w:rsidTr="004504A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Телефон центра телефо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7" w:rsidRPr="00D47540" w:rsidRDefault="00BE6517" w:rsidP="00BE651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0">
              <w:rPr>
                <w:rFonts w:ascii="Times New Roman" w:hAnsi="Times New Roman" w:cs="Times New Roman"/>
                <w:sz w:val="24"/>
                <w:szCs w:val="24"/>
              </w:rPr>
              <w:t>+7 (38564) 23-9-65</w:t>
            </w:r>
          </w:p>
        </w:tc>
      </w:tr>
      <w:tr w:rsidR="00FB4E44" w:rsidRPr="00D47540" w:rsidTr="00FB4E44">
        <w:tc>
          <w:tcPr>
            <w:tcW w:w="9513" w:type="dxa"/>
            <w:gridSpan w:val="3"/>
          </w:tcPr>
          <w:p w:rsidR="00FB4E44" w:rsidRPr="00D47540" w:rsidRDefault="00FB4E44" w:rsidP="00FB4E44">
            <w:pPr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Тальменский филиал МФЦ</w:t>
            </w:r>
          </w:p>
        </w:tc>
      </w:tr>
      <w:tr w:rsidR="00FB4E44" w:rsidRPr="00D47540" w:rsidTr="00FB4E44">
        <w:tc>
          <w:tcPr>
            <w:tcW w:w="2808" w:type="dxa"/>
          </w:tcPr>
          <w:p w:rsidR="00FB4E44" w:rsidRPr="00D47540" w:rsidRDefault="00FB4E44" w:rsidP="00FB4E44">
            <w:pPr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Место нахожд</w:t>
            </w:r>
            <w:r w:rsidRPr="00D47540">
              <w:rPr>
                <w:rFonts w:cs="Times New Roman"/>
                <w:sz w:val="24"/>
                <w:szCs w:val="24"/>
              </w:rPr>
              <w:t>е</w:t>
            </w:r>
            <w:r w:rsidRPr="00D47540">
              <w:rPr>
                <w:rFonts w:cs="Times New Roman"/>
                <w:sz w:val="24"/>
                <w:szCs w:val="24"/>
              </w:rPr>
              <w:t>ния и почтовый адрес</w:t>
            </w:r>
          </w:p>
        </w:tc>
        <w:tc>
          <w:tcPr>
            <w:tcW w:w="6705" w:type="dxa"/>
            <w:gridSpan w:val="2"/>
          </w:tcPr>
          <w:p w:rsidR="00FB4E44" w:rsidRPr="00D47540" w:rsidRDefault="00FB4E44" w:rsidP="00FB4E44">
            <w:pPr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658030, р.п. Тальменка, ул. Вокзальная, 14</w:t>
            </w:r>
          </w:p>
        </w:tc>
      </w:tr>
      <w:tr w:rsidR="00FB4E44" w:rsidRPr="00D47540" w:rsidTr="00FB4E44">
        <w:tc>
          <w:tcPr>
            <w:tcW w:w="2808" w:type="dxa"/>
          </w:tcPr>
          <w:p w:rsidR="00FB4E44" w:rsidRPr="00D47540" w:rsidRDefault="00FB4E44" w:rsidP="00FB4E44">
            <w:pPr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gridSpan w:val="2"/>
          </w:tcPr>
          <w:p w:rsidR="00FB4E44" w:rsidRPr="00D47540" w:rsidRDefault="00FB4E44" w:rsidP="00FB4E44">
            <w:pPr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пн. - пт.: 8.00 - 17.00</w:t>
            </w:r>
          </w:p>
        </w:tc>
      </w:tr>
      <w:tr w:rsidR="00FB4E44" w:rsidRPr="00D47540" w:rsidTr="00FB4E44">
        <w:tc>
          <w:tcPr>
            <w:tcW w:w="2808" w:type="dxa"/>
          </w:tcPr>
          <w:p w:rsidR="00FB4E44" w:rsidRPr="00D47540" w:rsidRDefault="00FB4E44" w:rsidP="00FB4E44">
            <w:pPr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Единый центр т</w:t>
            </w:r>
            <w:r w:rsidRPr="00D47540">
              <w:rPr>
                <w:rFonts w:cs="Times New Roman"/>
                <w:sz w:val="24"/>
                <w:szCs w:val="24"/>
              </w:rPr>
              <w:t>е</w:t>
            </w:r>
            <w:r w:rsidRPr="00D47540">
              <w:rPr>
                <w:rFonts w:cs="Times New Roman"/>
                <w:sz w:val="24"/>
                <w:szCs w:val="24"/>
              </w:rPr>
              <w:t>лефонного обслужив</w:t>
            </w:r>
            <w:r w:rsidRPr="00D47540">
              <w:rPr>
                <w:rFonts w:cs="Times New Roman"/>
                <w:sz w:val="24"/>
                <w:szCs w:val="24"/>
              </w:rPr>
              <w:t>а</w:t>
            </w:r>
            <w:r w:rsidRPr="00D47540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6705" w:type="dxa"/>
            <w:gridSpan w:val="2"/>
          </w:tcPr>
          <w:p w:rsidR="00FB4E44" w:rsidRPr="00D47540" w:rsidRDefault="00FB4E44" w:rsidP="00FB4E44">
            <w:pPr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8-800-775-00-25</w:t>
            </w:r>
          </w:p>
        </w:tc>
      </w:tr>
      <w:tr w:rsidR="00FB4E44" w:rsidRPr="00D47540" w:rsidTr="00FB4E44">
        <w:tc>
          <w:tcPr>
            <w:tcW w:w="2808" w:type="dxa"/>
          </w:tcPr>
          <w:p w:rsidR="00FB4E44" w:rsidRPr="00D47540" w:rsidRDefault="00FB4E44" w:rsidP="00FB4E44">
            <w:pPr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Телефон центра телефонного обслуж</w:t>
            </w:r>
            <w:r w:rsidRPr="00D47540">
              <w:rPr>
                <w:rFonts w:cs="Times New Roman"/>
                <w:sz w:val="24"/>
                <w:szCs w:val="24"/>
              </w:rPr>
              <w:t>и</w:t>
            </w:r>
            <w:r w:rsidRPr="00D47540">
              <w:rPr>
                <w:rFonts w:cs="Times New Roman"/>
                <w:sz w:val="24"/>
                <w:szCs w:val="24"/>
              </w:rPr>
              <w:t>вания</w:t>
            </w:r>
          </w:p>
        </w:tc>
        <w:tc>
          <w:tcPr>
            <w:tcW w:w="6705" w:type="dxa"/>
            <w:gridSpan w:val="2"/>
          </w:tcPr>
          <w:p w:rsidR="00FB4E44" w:rsidRPr="00D47540" w:rsidRDefault="00FB4E44" w:rsidP="00FB4E44">
            <w:pPr>
              <w:outlineLvl w:val="2"/>
              <w:rPr>
                <w:rFonts w:cs="Times New Roman"/>
                <w:sz w:val="24"/>
                <w:szCs w:val="24"/>
              </w:rPr>
            </w:pPr>
            <w:r w:rsidRPr="00D47540">
              <w:rPr>
                <w:rFonts w:cs="Times New Roman"/>
                <w:sz w:val="24"/>
                <w:szCs w:val="24"/>
              </w:rPr>
              <w:t>8 (385) 91 21680, 21682</w:t>
            </w:r>
          </w:p>
        </w:tc>
      </w:tr>
    </w:tbl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br w:type="page"/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 ____________________________________</w:t>
      </w:r>
    </w:p>
    <w:p w:rsidR="00BE6517" w:rsidRPr="00D47540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BE6517" w:rsidRPr="00D47540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E6517" w:rsidRPr="00D47540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адрес___________________________________</w:t>
      </w:r>
    </w:p>
    <w:p w:rsidR="00BE6517" w:rsidRPr="00D47540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паспорт: серия_________ № _______________</w:t>
      </w:r>
    </w:p>
    <w:p w:rsidR="00BE6517" w:rsidRPr="00D47540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кем выдан_______________________________</w:t>
      </w:r>
    </w:p>
    <w:p w:rsidR="00BE6517" w:rsidRPr="00D47540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дата выдачи_____________________________</w:t>
      </w:r>
    </w:p>
    <w:p w:rsidR="00BE6517" w:rsidRPr="00D47540" w:rsidRDefault="00BE6517" w:rsidP="00BE65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ЗАЯВЛЕНИЕ</w:t>
      </w:r>
    </w:p>
    <w:p w:rsidR="004504A4" w:rsidRPr="00D47540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О ПОСТАНОВКЕ НА УЧЕТ ГРАЖДАН, ИСПЫТЫВАЮЩИХ ПОТРЕБНОСТЬ </w:t>
      </w:r>
    </w:p>
    <w:p w:rsidR="00BE6517" w:rsidRPr="00D47540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 ДРЕВЕСИНЕ ДЛЯ СОБСТВЕННЫХ НУЖД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CD60BE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pict>
          <v:rect id="Прямоугольник 40" o:spid="_x0000_s1026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BE6517" w:rsidRPr="00D47540">
        <w:rPr>
          <w:rFonts w:ascii="Times New Roman" w:hAnsi="Times New Roman" w:cs="Times New Roman"/>
          <w:sz w:val="28"/>
          <w:szCs w:val="28"/>
        </w:rPr>
        <w:t xml:space="preserve">             индивидуальное жилищное строительство;</w:t>
      </w:r>
    </w:p>
    <w:p w:rsidR="00BE6517" w:rsidRPr="00D47540" w:rsidRDefault="00CD60BE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pict>
          <v:rect id="Прямоугольник 41" o:spid="_x0000_s1027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BE6517" w:rsidRPr="00D47540">
        <w:rPr>
          <w:rFonts w:ascii="Times New Roman" w:hAnsi="Times New Roman" w:cs="Times New Roman"/>
          <w:sz w:val="28"/>
          <w:szCs w:val="28"/>
        </w:rPr>
        <w:t xml:space="preserve">             ремонт жилого дома, иных жилых помещений и хозяйственных построек;</w:t>
      </w:r>
    </w:p>
    <w:p w:rsidR="00BE6517" w:rsidRPr="00D47540" w:rsidRDefault="00CD60BE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pict>
          <v:rect id="Прямоугольник 42" o:spid="_x0000_s1028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BE6517" w:rsidRPr="00D47540">
        <w:rPr>
          <w:rFonts w:ascii="Times New Roman" w:hAnsi="Times New Roman" w:cs="Times New Roman"/>
          <w:sz w:val="28"/>
          <w:szCs w:val="28"/>
        </w:rPr>
        <w:t xml:space="preserve">             отопление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540">
        <w:rPr>
          <w:rFonts w:ascii="Times New Roman" w:hAnsi="Times New Roman" w:cs="Times New Roman"/>
          <w:sz w:val="28"/>
          <w:szCs w:val="28"/>
          <w:u w:val="single"/>
        </w:rPr>
        <w:t>по адресу:________________________________________________________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на 20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D47540">
        <w:rPr>
          <w:rFonts w:ascii="Times New Roman" w:hAnsi="Times New Roman" w:cs="Times New Roman"/>
          <w:sz w:val="28"/>
          <w:szCs w:val="28"/>
        </w:rPr>
        <w:t>год, в объеме</w:t>
      </w:r>
      <w:r w:rsidR="004504A4" w:rsidRPr="00D47540">
        <w:rPr>
          <w:rFonts w:ascii="Times New Roman" w:hAnsi="Times New Roman" w:cs="Times New Roman"/>
          <w:sz w:val="28"/>
          <w:szCs w:val="28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______</w:t>
      </w:r>
      <w:r w:rsidR="004504A4" w:rsidRPr="00D47540">
        <w:rPr>
          <w:rFonts w:ascii="Times New Roman" w:hAnsi="Times New Roman" w:cs="Times New Roman"/>
          <w:sz w:val="28"/>
          <w:szCs w:val="28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куб.м</w:t>
      </w:r>
      <w:r w:rsidR="004504A4" w:rsidRPr="00D47540">
        <w:rPr>
          <w:rFonts w:ascii="Times New Roman" w:hAnsi="Times New Roman" w:cs="Times New Roman"/>
          <w:sz w:val="28"/>
          <w:szCs w:val="28"/>
        </w:rPr>
        <w:t>.</w:t>
      </w:r>
      <w:r w:rsidRPr="00D47540">
        <w:rPr>
          <w:rFonts w:ascii="Times New Roman" w:hAnsi="Times New Roman" w:cs="Times New Roman"/>
          <w:sz w:val="28"/>
          <w:szCs w:val="28"/>
        </w:rPr>
        <w:t xml:space="preserve"> в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  <w:r w:rsidRPr="00D47540">
        <w:rPr>
          <w:rFonts w:ascii="Times New Roman" w:hAnsi="Times New Roman" w:cs="Times New Roman"/>
          <w:sz w:val="28"/>
          <w:szCs w:val="28"/>
        </w:rPr>
        <w:t>лесхозе, в пределах установленных нормативов.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Заготовку древесины буду осуществлять самостоятельно, либо с привлечением третьих лиц</w:t>
      </w:r>
      <w:r w:rsidRPr="00D475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7540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(Перечень прилагаемых документов)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54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754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персональных данных согласен(на).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в течение пяти лет со дня подписания заявления. По истечению срока действия согласия мои персональные данные подлежат уни</w:t>
      </w:r>
      <w:r w:rsidRPr="00D47540">
        <w:rPr>
          <w:rFonts w:ascii="Times New Roman" w:hAnsi="Times New Roman" w:cs="Times New Roman"/>
          <w:sz w:val="28"/>
          <w:szCs w:val="28"/>
        </w:rPr>
        <w:t>ч</w:t>
      </w:r>
      <w:r w:rsidRPr="00D47540">
        <w:rPr>
          <w:rFonts w:ascii="Times New Roman" w:hAnsi="Times New Roman" w:cs="Times New Roman"/>
          <w:sz w:val="28"/>
          <w:szCs w:val="28"/>
        </w:rPr>
        <w:t>тожению.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Документы приняты «_____»______________20___г.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под №______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 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(расшифровка фамилии)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Документы приняты: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</w:t>
      </w:r>
      <w:r w:rsidRPr="00D47540">
        <w:rPr>
          <w:rFonts w:ascii="Times New Roman" w:hAnsi="Times New Roman" w:cs="Times New Roman"/>
          <w:sz w:val="28"/>
          <w:szCs w:val="28"/>
        </w:rPr>
        <w:t>ь</w:t>
      </w:r>
      <w:r w:rsidRPr="00D47540">
        <w:rPr>
          <w:rFonts w:ascii="Times New Roman" w:hAnsi="Times New Roman" w:cs="Times New Roman"/>
          <w:sz w:val="28"/>
          <w:szCs w:val="28"/>
        </w:rPr>
        <w:t xml:space="preserve">ных услуг (МФЦ):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D47540">
        <w:rPr>
          <w:rFonts w:ascii="Times New Roman" w:hAnsi="Times New Roman" w:cs="Times New Roman"/>
          <w:sz w:val="28"/>
          <w:szCs w:val="28"/>
        </w:rPr>
        <w:tab/>
      </w:r>
      <w:r w:rsidRPr="00D47540">
        <w:rPr>
          <w:rFonts w:ascii="Times New Roman" w:hAnsi="Times New Roman" w:cs="Times New Roman"/>
          <w:sz w:val="28"/>
          <w:szCs w:val="28"/>
        </w:rPr>
        <w:tab/>
      </w:r>
      <w:r w:rsidRPr="00D47540">
        <w:rPr>
          <w:rFonts w:ascii="Times New Roman" w:hAnsi="Times New Roman" w:cs="Times New Roman"/>
          <w:sz w:val="28"/>
          <w:szCs w:val="28"/>
        </w:rPr>
        <w:tab/>
        <w:t>Регистрационный № 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Специалист МФЦ ______________ _________________________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(подпись) (расшифровка фамилии)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самоуправления: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«____» ______________ 20__г. </w:t>
      </w:r>
      <w:r w:rsidRPr="00D47540">
        <w:rPr>
          <w:rFonts w:ascii="Times New Roman" w:hAnsi="Times New Roman" w:cs="Times New Roman"/>
          <w:sz w:val="28"/>
          <w:szCs w:val="28"/>
        </w:rPr>
        <w:tab/>
      </w:r>
      <w:r w:rsidRPr="00D47540">
        <w:rPr>
          <w:rFonts w:ascii="Times New Roman" w:hAnsi="Times New Roman" w:cs="Times New Roman"/>
          <w:sz w:val="28"/>
          <w:szCs w:val="28"/>
        </w:rPr>
        <w:tab/>
      </w:r>
      <w:r w:rsidRPr="00D47540">
        <w:rPr>
          <w:rFonts w:ascii="Times New Roman" w:hAnsi="Times New Roman" w:cs="Times New Roman"/>
          <w:sz w:val="28"/>
          <w:szCs w:val="28"/>
        </w:rPr>
        <w:tab/>
        <w:t xml:space="preserve">Регистрационный № ________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(дата получена документов из МФЦ –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при обращении гражданина в МФЦ)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Специалист органа местного самоуправления____________ ______________________________ 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(подпись) (расшифровка фамилии)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BE6517" w:rsidRPr="00D47540" w:rsidRDefault="00BE6517" w:rsidP="00BE65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Заявление и документы для постановки на учет граждан, испытывающих потре</w:t>
      </w:r>
      <w:r w:rsidRPr="00D47540">
        <w:rPr>
          <w:rFonts w:ascii="Times New Roman" w:hAnsi="Times New Roman" w:cs="Times New Roman"/>
          <w:sz w:val="28"/>
          <w:szCs w:val="28"/>
        </w:rPr>
        <w:t>б</w:t>
      </w:r>
      <w:r w:rsidRPr="00D47540">
        <w:rPr>
          <w:rFonts w:ascii="Times New Roman" w:hAnsi="Times New Roman" w:cs="Times New Roman"/>
          <w:sz w:val="28"/>
          <w:szCs w:val="28"/>
        </w:rPr>
        <w:t>ность в древесине для собственных нужд приняты от ___________________________________</w:t>
      </w: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«____» ________20____г.</w:t>
      </w:r>
    </w:p>
    <w:p w:rsidR="00BE6517" w:rsidRPr="00D47540" w:rsidRDefault="00BE6517" w:rsidP="00BE6517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Регистрационный № ______        Специалист ____________________________</w:t>
      </w: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br w:type="page"/>
      </w:r>
      <w:r w:rsidRPr="00D4754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138A" w:rsidRPr="00D47540" w:rsidRDefault="0050138A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38A" w:rsidRPr="00D47540" w:rsidRDefault="0050138A" w:rsidP="0050138A">
      <w:pPr>
        <w:tabs>
          <w:tab w:val="left" w:pos="567"/>
        </w:tabs>
        <w:jc w:val="center"/>
        <w:rPr>
          <w:rStyle w:val="a5"/>
          <w:b w:val="0"/>
          <w:bCs w:val="0"/>
        </w:rPr>
      </w:pPr>
      <w:r w:rsidRPr="00D47540">
        <w:rPr>
          <w:rStyle w:val="a5"/>
        </w:rPr>
        <w:t xml:space="preserve">Блок-схема последовательности административных процедур </w:t>
      </w:r>
    </w:p>
    <w:p w:rsidR="0050138A" w:rsidRPr="00D47540" w:rsidRDefault="0050138A" w:rsidP="0050138A">
      <w:pPr>
        <w:tabs>
          <w:tab w:val="left" w:pos="567"/>
        </w:tabs>
        <w:jc w:val="center"/>
      </w:pPr>
      <w:r w:rsidRPr="00D47540">
        <w:rPr>
          <w:rStyle w:val="a5"/>
        </w:rPr>
        <w:t>при предоставлении муниципальной услуги</w:t>
      </w:r>
      <w:r w:rsidRPr="00D47540">
        <w:t xml:space="preserve"> </w:t>
      </w:r>
    </w:p>
    <w:p w:rsidR="0050138A" w:rsidRPr="00D47540" w:rsidRDefault="0050138A" w:rsidP="0050138A">
      <w:pPr>
        <w:tabs>
          <w:tab w:val="left" w:pos="567"/>
        </w:tabs>
        <w:jc w:val="center"/>
      </w:pPr>
    </w:p>
    <w:tbl>
      <w:tblPr>
        <w:tblW w:w="9510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0"/>
      </w:tblGrid>
      <w:tr w:rsidR="0050138A" w:rsidRPr="00D47540" w:rsidTr="00CD0C11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510" w:type="dxa"/>
          </w:tcPr>
          <w:p w:rsidR="00CD0C11" w:rsidRPr="00D47540" w:rsidRDefault="0050138A" w:rsidP="00CD0C11">
            <w:pPr>
              <w:tabs>
                <w:tab w:val="left" w:pos="567"/>
              </w:tabs>
              <w:ind w:firstLine="0"/>
              <w:jc w:val="center"/>
            </w:pPr>
            <w:r w:rsidRPr="00D47540">
              <w:t xml:space="preserve">«Постановка на учет граждан, испытывающих потребность в древесине </w:t>
            </w:r>
          </w:p>
          <w:p w:rsidR="0050138A" w:rsidRPr="00D47540" w:rsidRDefault="0050138A" w:rsidP="00CD0C11">
            <w:pPr>
              <w:tabs>
                <w:tab w:val="left" w:pos="567"/>
              </w:tabs>
              <w:ind w:firstLine="0"/>
              <w:jc w:val="center"/>
            </w:pPr>
            <w:r w:rsidRPr="00D47540">
              <w:t>дл</w:t>
            </w:r>
            <w:r w:rsidRPr="00D47540">
              <w:t>я</w:t>
            </w:r>
            <w:r w:rsidR="00CD0C11" w:rsidRPr="00D47540">
              <w:t xml:space="preserve"> </w:t>
            </w:r>
            <w:r w:rsidRPr="00D47540">
              <w:t xml:space="preserve">собственных нужд» </w:t>
            </w:r>
          </w:p>
        </w:tc>
      </w:tr>
    </w:tbl>
    <w:p w:rsidR="0050138A" w:rsidRPr="00D47540" w:rsidRDefault="00CD0C11" w:rsidP="0050138A">
      <w:pPr>
        <w:tabs>
          <w:tab w:val="left" w:pos="567"/>
        </w:tabs>
      </w:pPr>
      <w:r w:rsidRPr="00D4754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52.2pt;margin-top:3.7pt;width:.75pt;height:24pt;z-index:251663360;mso-position-horizontal-relative:text;mso-position-vertical-relative:text" o:connectortype="straight">
            <v:stroke endarrow="block"/>
          </v:shape>
        </w:pict>
      </w:r>
      <w:r w:rsidR="0050138A" w:rsidRPr="00D47540">
        <w:t xml:space="preserve"> </w:t>
      </w:r>
    </w:p>
    <w:p w:rsidR="0050138A" w:rsidRPr="00D47540" w:rsidRDefault="0050138A" w:rsidP="0050138A">
      <w:pPr>
        <w:tabs>
          <w:tab w:val="left" w:pos="567"/>
        </w:tabs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50138A" w:rsidRPr="00D47540" w:rsidTr="00CD0C1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639" w:type="dxa"/>
          </w:tcPr>
          <w:p w:rsidR="00CD0C11" w:rsidRPr="00D47540" w:rsidRDefault="0050138A" w:rsidP="00CD0C11">
            <w:pPr>
              <w:tabs>
                <w:tab w:val="left" w:pos="567"/>
              </w:tabs>
              <w:ind w:firstLine="98"/>
              <w:jc w:val="center"/>
              <w:rPr>
                <w:shd w:val="clear" w:color="auto" w:fill="FFFFFF"/>
              </w:rPr>
            </w:pPr>
            <w:r w:rsidRPr="00D47540">
              <w:rPr>
                <w:shd w:val="clear" w:color="auto" w:fill="FFFFFF"/>
              </w:rPr>
              <w:t xml:space="preserve">Прием заявления с приложением документов, проверка представленного </w:t>
            </w:r>
          </w:p>
          <w:p w:rsidR="0050138A" w:rsidRPr="00D47540" w:rsidRDefault="0050138A" w:rsidP="00CD0C11">
            <w:pPr>
              <w:tabs>
                <w:tab w:val="left" w:pos="567"/>
              </w:tabs>
              <w:ind w:firstLine="98"/>
              <w:jc w:val="center"/>
              <w:rPr>
                <w:shd w:val="clear" w:color="auto" w:fill="FFFFFF"/>
              </w:rPr>
            </w:pPr>
            <w:r w:rsidRPr="00D47540">
              <w:rPr>
                <w:shd w:val="clear" w:color="auto" w:fill="FFFFFF"/>
              </w:rPr>
              <w:t>пакета документов, выдача расписки в получении документов, регистрация з</w:t>
            </w:r>
            <w:r w:rsidRPr="00D47540">
              <w:rPr>
                <w:shd w:val="clear" w:color="auto" w:fill="FFFFFF"/>
              </w:rPr>
              <w:t>а</w:t>
            </w:r>
            <w:r w:rsidRPr="00D47540">
              <w:rPr>
                <w:shd w:val="clear" w:color="auto" w:fill="FFFFFF"/>
              </w:rPr>
              <w:t>явления</w:t>
            </w:r>
          </w:p>
        </w:tc>
      </w:tr>
    </w:tbl>
    <w:p w:rsidR="0050138A" w:rsidRPr="00D47540" w:rsidRDefault="00CD0C11" w:rsidP="0050138A">
      <w:pPr>
        <w:tabs>
          <w:tab w:val="left" w:pos="567"/>
        </w:tabs>
        <w:jc w:val="center"/>
        <w:rPr>
          <w:shd w:val="clear" w:color="auto" w:fill="FFFFFF"/>
        </w:rPr>
      </w:pPr>
      <w:r w:rsidRPr="00D47540">
        <w:rPr>
          <w:noProof/>
        </w:rPr>
        <w:pict>
          <v:shape id="_x0000_s1047" type="#_x0000_t32" style="position:absolute;left:0;text-align:left;margin-left:251.45pt;margin-top:3.2pt;width:.75pt;height:24pt;z-index:251664384;mso-position-horizontal-relative:text;mso-position-vertical-relative:text" o:connectortype="straight">
            <v:stroke endarrow="block"/>
          </v:shape>
        </w:pict>
      </w:r>
    </w:p>
    <w:p w:rsidR="00CD0C11" w:rsidRPr="00D47540" w:rsidRDefault="00CD0C11" w:rsidP="0050138A">
      <w:pPr>
        <w:tabs>
          <w:tab w:val="left" w:pos="567"/>
        </w:tabs>
        <w:jc w:val="center"/>
        <w:rPr>
          <w:shd w:val="clear" w:color="auto" w:fill="FFFFFF"/>
        </w:rPr>
      </w:pPr>
    </w:p>
    <w:tbl>
      <w:tblPr>
        <w:tblW w:w="9570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0138A" w:rsidRPr="00D47540" w:rsidTr="0050138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570" w:type="dxa"/>
          </w:tcPr>
          <w:p w:rsidR="0050138A" w:rsidRPr="00D47540" w:rsidRDefault="0050138A" w:rsidP="0050138A">
            <w:pPr>
              <w:tabs>
                <w:tab w:val="left" w:pos="567"/>
              </w:tabs>
              <w:jc w:val="center"/>
              <w:rPr>
                <w:shd w:val="clear" w:color="auto" w:fill="FFFFFF"/>
              </w:rPr>
            </w:pPr>
            <w:r w:rsidRPr="00D47540">
              <w:rPr>
                <w:shd w:val="clear" w:color="auto" w:fill="FFFFFF"/>
              </w:rPr>
              <w:t>Принятие решения о постановке заявителя на учет граждан, испыт</w:t>
            </w:r>
            <w:r w:rsidRPr="00D47540">
              <w:rPr>
                <w:shd w:val="clear" w:color="auto" w:fill="FFFFFF"/>
              </w:rPr>
              <w:t>ы</w:t>
            </w:r>
            <w:r w:rsidRPr="00D47540">
              <w:rPr>
                <w:shd w:val="clear" w:color="auto" w:fill="FFFFFF"/>
              </w:rPr>
              <w:t>вающих потребность в древесине для собственных нужд</w:t>
            </w:r>
          </w:p>
        </w:tc>
      </w:tr>
    </w:tbl>
    <w:p w:rsidR="0050138A" w:rsidRPr="00D47540" w:rsidRDefault="00CD0C11" w:rsidP="0050138A">
      <w:pPr>
        <w:tabs>
          <w:tab w:val="left" w:pos="567"/>
        </w:tabs>
        <w:jc w:val="center"/>
        <w:rPr>
          <w:shd w:val="clear" w:color="auto" w:fill="FFFFFF"/>
        </w:rPr>
      </w:pPr>
      <w:r w:rsidRPr="00D47540">
        <w:rPr>
          <w:noProof/>
        </w:rPr>
        <w:pict>
          <v:shape id="_x0000_s1048" type="#_x0000_t32" style="position:absolute;left:0;text-align:left;margin-left:250.7pt;margin-top:3.8pt;width:.75pt;height:24pt;z-index:251665408;mso-position-horizontal-relative:text;mso-position-vertical-relative:text" o:connectortype="straight">
            <v:stroke endarrow="block"/>
          </v:shape>
        </w:pict>
      </w:r>
    </w:p>
    <w:p w:rsidR="0050138A" w:rsidRPr="00D47540" w:rsidRDefault="0050138A" w:rsidP="0050138A">
      <w:pPr>
        <w:tabs>
          <w:tab w:val="left" w:pos="567"/>
        </w:tabs>
        <w:jc w:val="center"/>
        <w:rPr>
          <w:shd w:val="clear" w:color="auto" w:fill="FFFFFF"/>
        </w:rPr>
      </w:pPr>
    </w:p>
    <w:tbl>
      <w:tblPr>
        <w:tblW w:w="9570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0138A" w:rsidRPr="00D47540" w:rsidTr="00CD0C1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570" w:type="dxa"/>
          </w:tcPr>
          <w:p w:rsidR="0050138A" w:rsidRPr="00D47540" w:rsidRDefault="0050138A" w:rsidP="0050138A">
            <w:pPr>
              <w:tabs>
                <w:tab w:val="left" w:pos="567"/>
              </w:tabs>
              <w:jc w:val="center"/>
              <w:rPr>
                <w:shd w:val="clear" w:color="auto" w:fill="FFFFFF"/>
              </w:rPr>
            </w:pPr>
            <w:r w:rsidRPr="00D47540">
              <w:rPr>
                <w:shd w:val="clear" w:color="auto" w:fill="FFFFFF"/>
              </w:rPr>
              <w:t>Принятие решения об отказе в постановке заявителя на учет граждан, испытывающих п</w:t>
            </w:r>
            <w:r w:rsidRPr="00D47540">
              <w:rPr>
                <w:shd w:val="clear" w:color="auto" w:fill="FFFFFF"/>
              </w:rPr>
              <w:t>о</w:t>
            </w:r>
            <w:r w:rsidRPr="00D47540">
              <w:rPr>
                <w:shd w:val="clear" w:color="auto" w:fill="FFFFFF"/>
              </w:rPr>
              <w:t>требность в древесине для собственных нужд</w:t>
            </w:r>
          </w:p>
        </w:tc>
      </w:tr>
    </w:tbl>
    <w:p w:rsidR="0050138A" w:rsidRPr="00D47540" w:rsidRDefault="00CD0C11" w:rsidP="0050138A">
      <w:pPr>
        <w:tabs>
          <w:tab w:val="left" w:pos="567"/>
        </w:tabs>
        <w:jc w:val="center"/>
        <w:rPr>
          <w:shd w:val="clear" w:color="auto" w:fill="FFFFFF"/>
        </w:rPr>
      </w:pPr>
      <w:r w:rsidRPr="00D47540">
        <w:rPr>
          <w:noProof/>
        </w:rPr>
        <w:pict>
          <v:shape id="_x0000_s1049" type="#_x0000_t32" style="position:absolute;left:0;text-align:left;margin-left:252.95pt;margin-top:2.6pt;width:.75pt;height:24pt;z-index:251666432;mso-position-horizontal-relative:text;mso-position-vertical-relative:text" o:connectortype="straight">
            <v:stroke endarrow="block"/>
          </v:shape>
        </w:pict>
      </w:r>
    </w:p>
    <w:p w:rsidR="0050138A" w:rsidRPr="00D47540" w:rsidRDefault="0050138A" w:rsidP="0050138A">
      <w:pPr>
        <w:tabs>
          <w:tab w:val="left" w:pos="567"/>
        </w:tabs>
        <w:jc w:val="center"/>
        <w:rPr>
          <w:shd w:val="clear" w:color="auto" w:fill="FFFFFF"/>
        </w:rPr>
      </w:pPr>
    </w:p>
    <w:tbl>
      <w:tblPr>
        <w:tblW w:w="0" w:type="auto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0"/>
      </w:tblGrid>
      <w:tr w:rsidR="0050138A" w:rsidRPr="00D47540" w:rsidTr="0050138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910" w:type="dxa"/>
          </w:tcPr>
          <w:p w:rsidR="0050138A" w:rsidRPr="00D47540" w:rsidRDefault="0050138A" w:rsidP="00CD0C11">
            <w:pPr>
              <w:tabs>
                <w:tab w:val="left" w:pos="567"/>
              </w:tabs>
              <w:ind w:firstLine="47"/>
              <w:jc w:val="center"/>
              <w:rPr>
                <w:shd w:val="clear" w:color="auto" w:fill="FFFFFF"/>
              </w:rPr>
            </w:pPr>
            <w:r w:rsidRPr="00D47540">
              <w:rPr>
                <w:shd w:val="clear" w:color="auto" w:fill="FFFFFF"/>
              </w:rPr>
              <w:t>Рассмотрение   представленных документов на заседании Коми</w:t>
            </w:r>
            <w:r w:rsidRPr="00D47540">
              <w:rPr>
                <w:shd w:val="clear" w:color="auto" w:fill="FFFFFF"/>
              </w:rPr>
              <w:t>с</w:t>
            </w:r>
            <w:r w:rsidRPr="00D47540">
              <w:rPr>
                <w:shd w:val="clear" w:color="auto" w:fill="FFFFFF"/>
              </w:rPr>
              <w:t>сии</w:t>
            </w:r>
          </w:p>
        </w:tc>
      </w:tr>
    </w:tbl>
    <w:p w:rsidR="0050138A" w:rsidRPr="00D47540" w:rsidRDefault="00CD0C11" w:rsidP="0050138A">
      <w:pPr>
        <w:tabs>
          <w:tab w:val="left" w:pos="567"/>
        </w:tabs>
        <w:jc w:val="center"/>
        <w:rPr>
          <w:shd w:val="clear" w:color="auto" w:fill="FFFFFF"/>
        </w:rPr>
      </w:pPr>
      <w:r w:rsidRPr="00D47540">
        <w:rPr>
          <w:noProof/>
        </w:rPr>
        <w:pict>
          <v:shape id="_x0000_s1050" type="#_x0000_t32" style="position:absolute;left:0;text-align:left;margin-left:252.95pt;margin-top:1.65pt;width:.75pt;height:24pt;z-index:251667456;mso-position-horizontal-relative:text;mso-position-vertical-relative:text" o:connectortype="straight">
            <v:stroke endarrow="block"/>
          </v:shape>
        </w:pict>
      </w:r>
    </w:p>
    <w:p w:rsidR="0050138A" w:rsidRPr="00D47540" w:rsidRDefault="0050138A" w:rsidP="0050138A">
      <w:pPr>
        <w:tabs>
          <w:tab w:val="left" w:pos="567"/>
        </w:tabs>
        <w:jc w:val="center"/>
        <w:rPr>
          <w:shd w:val="clear" w:color="auto" w:fill="FFFFFF"/>
        </w:rPr>
      </w:pPr>
    </w:p>
    <w:tbl>
      <w:tblPr>
        <w:tblW w:w="9379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9"/>
      </w:tblGrid>
      <w:tr w:rsidR="0050138A" w:rsidRPr="00D47540" w:rsidTr="00CD0C1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379" w:type="dxa"/>
          </w:tcPr>
          <w:p w:rsidR="0050138A" w:rsidRPr="00D47540" w:rsidRDefault="0050138A" w:rsidP="00CD0C11">
            <w:pPr>
              <w:tabs>
                <w:tab w:val="left" w:pos="567"/>
              </w:tabs>
              <w:ind w:firstLine="57"/>
              <w:jc w:val="center"/>
              <w:rPr>
                <w:shd w:val="clear" w:color="auto" w:fill="FFFFFF"/>
              </w:rPr>
            </w:pPr>
            <w:r w:rsidRPr="00D47540">
              <w:rPr>
                <w:shd w:val="clear" w:color="auto" w:fill="FFFFFF"/>
              </w:rPr>
              <w:t>Подготовка проекта постановления о постановке на учет, его согласов</w:t>
            </w:r>
            <w:r w:rsidRPr="00D47540">
              <w:rPr>
                <w:shd w:val="clear" w:color="auto" w:fill="FFFFFF"/>
              </w:rPr>
              <w:t>а</w:t>
            </w:r>
            <w:r w:rsidRPr="00D47540">
              <w:rPr>
                <w:shd w:val="clear" w:color="auto" w:fill="FFFFFF"/>
              </w:rPr>
              <w:t>ние и подписание главой сельсовета</w:t>
            </w:r>
          </w:p>
        </w:tc>
      </w:tr>
    </w:tbl>
    <w:p w:rsidR="0050138A" w:rsidRPr="00D47540" w:rsidRDefault="00CD0C11" w:rsidP="0050138A">
      <w:pPr>
        <w:tabs>
          <w:tab w:val="left" w:pos="567"/>
        </w:tabs>
        <w:jc w:val="center"/>
        <w:rPr>
          <w:shd w:val="clear" w:color="auto" w:fill="FFFFFF"/>
        </w:rPr>
      </w:pPr>
      <w:r w:rsidRPr="00D47540">
        <w:rPr>
          <w:noProof/>
        </w:rPr>
        <w:pict>
          <v:shape id="_x0000_s1051" type="#_x0000_t32" style="position:absolute;left:0;text-align:left;margin-left:253.7pt;margin-top:1.35pt;width:.75pt;height:24pt;z-index:251668480;mso-position-horizontal-relative:text;mso-position-vertical-relative:text" o:connectortype="straight">
            <v:stroke endarrow="block"/>
          </v:shape>
        </w:pict>
      </w:r>
    </w:p>
    <w:p w:rsidR="0050138A" w:rsidRPr="00D47540" w:rsidRDefault="0050138A" w:rsidP="0050138A">
      <w:pPr>
        <w:tabs>
          <w:tab w:val="left" w:pos="567"/>
        </w:tabs>
        <w:jc w:val="center"/>
        <w:rPr>
          <w:shd w:val="clear" w:color="auto" w:fill="FFFFFF"/>
        </w:rPr>
      </w:pPr>
    </w:p>
    <w:tbl>
      <w:tblPr>
        <w:tblW w:w="8771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1"/>
      </w:tblGrid>
      <w:tr w:rsidR="0050138A" w:rsidRPr="00D47540" w:rsidTr="00CD0C1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771" w:type="dxa"/>
          </w:tcPr>
          <w:p w:rsidR="0050138A" w:rsidRPr="00D47540" w:rsidRDefault="0050138A" w:rsidP="0050138A">
            <w:pPr>
              <w:tabs>
                <w:tab w:val="left" w:pos="567"/>
              </w:tabs>
              <w:jc w:val="center"/>
              <w:rPr>
                <w:shd w:val="clear" w:color="auto" w:fill="FFFFFF"/>
              </w:rPr>
            </w:pPr>
            <w:r w:rsidRPr="00D47540">
              <w:rPr>
                <w:shd w:val="clear" w:color="auto" w:fill="FFFFFF"/>
              </w:rPr>
              <w:t>Выдача заявителю уведомления об отказе в постановке на учет</w:t>
            </w:r>
          </w:p>
        </w:tc>
      </w:tr>
    </w:tbl>
    <w:p w:rsidR="0050138A" w:rsidRPr="00D47540" w:rsidRDefault="00CD0C11" w:rsidP="0050138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540">
        <w:rPr>
          <w:noProof/>
        </w:rPr>
        <w:pict>
          <v:shape id="_x0000_s1052" type="#_x0000_t32" style="position:absolute;left:0;text-align:left;margin-left:254.45pt;margin-top:2.65pt;width:.75pt;height:24pt;z-index:251669504;mso-position-horizontal-relative:text;mso-position-vertical-relative:text" o:connectortype="straight">
            <v:stroke endarrow="block"/>
          </v:shape>
        </w:pict>
      </w:r>
    </w:p>
    <w:p w:rsidR="0050138A" w:rsidRPr="00D47540" w:rsidRDefault="0050138A" w:rsidP="0050138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50138A" w:rsidRPr="00D47540" w:rsidTr="00CD0C1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280" w:type="dxa"/>
          </w:tcPr>
          <w:p w:rsidR="0050138A" w:rsidRPr="00D47540" w:rsidRDefault="0050138A" w:rsidP="0050138A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75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заявителю уведомления о постановке на учет</w:t>
            </w:r>
          </w:p>
        </w:tc>
      </w:tr>
    </w:tbl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38A" w:rsidRPr="00D47540" w:rsidRDefault="0050138A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C11" w:rsidRPr="00D47540" w:rsidRDefault="00CD0C11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C11" w:rsidRPr="00D47540" w:rsidRDefault="00CD0C11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C11" w:rsidRPr="00D47540" w:rsidRDefault="00CD0C11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C11" w:rsidRPr="00D47540" w:rsidRDefault="00CD0C11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D0C11" w:rsidRPr="00D47540" w:rsidRDefault="00CD0C11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«Постановка на учет граждан,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</w:t>
      </w:r>
    </w:p>
    <w:p w:rsidR="004504A4" w:rsidRPr="00D47540" w:rsidRDefault="004504A4" w:rsidP="004504A4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для собственных нужд»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4A4" w:rsidRPr="00D47540" w:rsidRDefault="004504A4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Контактные данные для подачи жалоб в связи с предоставлением</w:t>
      </w:r>
    </w:p>
    <w:p w:rsidR="00BE6517" w:rsidRPr="00D47540" w:rsidRDefault="00BE6517" w:rsidP="00BE6517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754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245"/>
      </w:tblGrid>
      <w:tr w:rsidR="0050138A" w:rsidRPr="00D47540" w:rsidTr="0050138A">
        <w:trPr>
          <w:trHeight w:val="1512"/>
        </w:trPr>
        <w:tc>
          <w:tcPr>
            <w:tcW w:w="4644" w:type="dxa"/>
          </w:tcPr>
          <w:p w:rsidR="0050138A" w:rsidRPr="00D47540" w:rsidRDefault="0050138A" w:rsidP="0050138A">
            <w:pPr>
              <w:autoSpaceDE w:val="0"/>
              <w:autoSpaceDN w:val="0"/>
              <w:adjustRightInd w:val="0"/>
              <w:ind w:firstLine="0"/>
              <w:outlineLvl w:val="2"/>
              <w:rPr>
                <w:u w:val="single"/>
              </w:rPr>
            </w:pPr>
            <w:r w:rsidRPr="00D47540">
              <w:t xml:space="preserve">Администрация </w:t>
            </w:r>
            <w:r w:rsidRPr="00D47540">
              <w:rPr>
                <w:u w:val="single"/>
              </w:rPr>
              <w:t>муниципального образования</w:t>
            </w:r>
          </w:p>
        </w:tc>
        <w:tc>
          <w:tcPr>
            <w:tcW w:w="5245" w:type="dxa"/>
          </w:tcPr>
          <w:p w:rsidR="0050138A" w:rsidRPr="00D47540" w:rsidRDefault="0050138A" w:rsidP="0050138A">
            <w:pPr>
              <w:autoSpaceDE w:val="0"/>
              <w:autoSpaceDN w:val="0"/>
              <w:adjustRightInd w:val="0"/>
              <w:ind w:firstLine="176"/>
              <w:jc w:val="left"/>
              <w:outlineLvl w:val="2"/>
            </w:pPr>
            <w:r w:rsidRPr="00D47540">
              <w:t>658007 Алтайский край Тальменский район п. Среднесибирский ул. Юбиле</w:t>
            </w:r>
            <w:r w:rsidRPr="00D47540">
              <w:t>й</w:t>
            </w:r>
            <w:r w:rsidRPr="00D47540">
              <w:t>ная 2, телефон 8(38591)3-76-46</w:t>
            </w:r>
          </w:p>
          <w:p w:rsidR="0050138A" w:rsidRPr="00D47540" w:rsidRDefault="0050138A" w:rsidP="0050138A">
            <w:pPr>
              <w:autoSpaceDE w:val="0"/>
              <w:autoSpaceDN w:val="0"/>
              <w:adjustRightInd w:val="0"/>
              <w:jc w:val="left"/>
              <w:outlineLvl w:val="2"/>
            </w:pPr>
            <w:r w:rsidRPr="00D47540">
              <w:t>Глава Среднесибирского сельсов</w:t>
            </w:r>
            <w:r w:rsidRPr="00D47540">
              <w:t>е</w:t>
            </w:r>
            <w:r w:rsidRPr="00D47540">
              <w:t>та Тальме</w:t>
            </w:r>
            <w:r w:rsidRPr="00D47540">
              <w:t>н</w:t>
            </w:r>
            <w:r w:rsidRPr="00D47540">
              <w:t>ского района Алтайского края</w:t>
            </w:r>
          </w:p>
          <w:p w:rsidR="0050138A" w:rsidRPr="00D47540" w:rsidRDefault="0050138A" w:rsidP="0050138A">
            <w:pPr>
              <w:autoSpaceDE w:val="0"/>
              <w:autoSpaceDN w:val="0"/>
              <w:adjustRightInd w:val="0"/>
              <w:jc w:val="left"/>
              <w:outlineLvl w:val="2"/>
            </w:pPr>
            <w:r w:rsidRPr="00D47540">
              <w:t>Эрмиш Владимир Яковлевич</w:t>
            </w:r>
          </w:p>
        </w:tc>
      </w:tr>
    </w:tbl>
    <w:p w:rsidR="00BE6517" w:rsidRPr="00D47540" w:rsidRDefault="00BE6517" w:rsidP="00BE651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517" w:rsidRPr="00D47540" w:rsidRDefault="00BE6517" w:rsidP="00963D5B">
      <w:pPr>
        <w:spacing w:line="300" w:lineRule="exact"/>
        <w:ind w:firstLine="0"/>
        <w:rPr>
          <w:rFonts w:cs="Times New Roman"/>
          <w:szCs w:val="28"/>
        </w:rPr>
      </w:pPr>
    </w:p>
    <w:sectPr w:rsidR="00BE6517" w:rsidRPr="00D47540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58" w:rsidRDefault="004F1D58" w:rsidP="00BE6517">
      <w:r>
        <w:separator/>
      </w:r>
    </w:p>
  </w:endnote>
  <w:endnote w:type="continuationSeparator" w:id="1">
    <w:p w:rsidR="004F1D58" w:rsidRDefault="004F1D58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58" w:rsidRDefault="004F1D58" w:rsidP="00BE6517">
      <w:r>
        <w:separator/>
      </w:r>
    </w:p>
  </w:footnote>
  <w:footnote w:type="continuationSeparator" w:id="1">
    <w:p w:rsidR="004F1D58" w:rsidRDefault="004F1D58" w:rsidP="00BE6517">
      <w:r>
        <w:continuationSeparator/>
      </w:r>
    </w:p>
  </w:footnote>
  <w:footnote w:id="2">
    <w:p w:rsidR="00FB4E44" w:rsidRDefault="00FB4E44" w:rsidP="00BE6517">
      <w:pPr>
        <w:pStyle w:val="ac"/>
        <w:jc w:val="both"/>
      </w:pPr>
      <w:r>
        <w:rPr>
          <w:rStyle w:val="ae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самоуправл</w:t>
      </w:r>
      <w:r>
        <w:t>е</w:t>
      </w:r>
      <w:r>
        <w:t>ния</w:t>
      </w:r>
    </w:p>
  </w:footnote>
  <w:footnote w:id="3">
    <w:p w:rsidR="00FB4E44" w:rsidRPr="001D001C" w:rsidRDefault="00FB4E44" w:rsidP="00BE6517">
      <w:pPr>
        <w:pStyle w:val="ac"/>
        <w:jc w:val="both"/>
        <w:rPr>
          <w:szCs w:val="28"/>
        </w:rPr>
      </w:pPr>
      <w:r>
        <w:rPr>
          <w:rStyle w:val="ae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1D001C">
        <w:rPr>
          <w:szCs w:val="28"/>
        </w:rPr>
        <w:t>Постановка на учет граждан, испыт</w:t>
      </w:r>
      <w:r>
        <w:rPr>
          <w:szCs w:val="28"/>
        </w:rPr>
        <w:t xml:space="preserve">ывающих потребность в древесине </w:t>
      </w:r>
      <w:r w:rsidRPr="001D001C">
        <w:rPr>
          <w:szCs w:val="28"/>
        </w:rPr>
        <w:t>для собственных нужд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</w:t>
      </w:r>
      <w:r w:rsidRPr="007A3EE5">
        <w:rPr>
          <w:szCs w:val="19"/>
        </w:rPr>
        <w:t>р</w:t>
      </w:r>
      <w:r w:rsidRPr="007A3EE5">
        <w:rPr>
          <w:szCs w:val="19"/>
        </w:rPr>
        <w:t>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FB4E44" w:rsidRDefault="00FB4E44" w:rsidP="00BE6517">
      <w:pPr>
        <w:pStyle w:val="ac"/>
        <w:jc w:val="both"/>
      </w:pPr>
      <w:r w:rsidRPr="005D659D">
        <w:rPr>
          <w:rStyle w:val="ae"/>
        </w:rPr>
        <w:footnoteRef/>
      </w:r>
      <w:r w:rsidRPr="005D659D">
        <w:t xml:space="preserve"> Настоящий пункт в данной редакции вступает в силу с 01.01.2019. До 01.01.2019 пункт излагается в редакции: 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</w:t>
      </w:r>
      <w:r w:rsidRPr="005D659D">
        <w:t>й</w:t>
      </w:r>
      <w:r w:rsidRPr="005D659D">
        <w:t>ской Федерации и законом Алтайского края от 09.12.2005 № 115-ЗС «О порядке ведения органами местного сам</w:t>
      </w:r>
      <w:r w:rsidRPr="005D659D">
        <w:t>о</w:t>
      </w:r>
      <w:r w:rsidRPr="005D659D">
        <w:t>управления учета граждан в качестве нуждающихся в жилых помещениях, предоставляемых по договорам соц</w:t>
      </w:r>
      <w:r w:rsidRPr="005D659D">
        <w:t>и</w:t>
      </w:r>
      <w:r w:rsidRPr="005D659D">
        <w:t>ального найма», имеющие земельные участки, вид разрешенного использования которых предусматривает индив</w:t>
      </w:r>
      <w:r w:rsidRPr="005D659D">
        <w:t>и</w:t>
      </w:r>
      <w:r w:rsidRPr="005D659D">
        <w:t>дуальное жилищное строительство или ведение личного подсобного хозяйства на землях населенных пунктов, и получившие разрешение на строительство(осуществляют заготовку либо приобретение древесины для собственных нужд в первоочередном порядке)»</w:t>
      </w:r>
    </w:p>
  </w:footnote>
  <w:footnote w:id="5">
    <w:p w:rsidR="00FB4E44" w:rsidRDefault="00FB4E44" w:rsidP="00BE6517">
      <w:pPr>
        <w:pStyle w:val="ac"/>
      </w:pPr>
      <w:r w:rsidRPr="004A7406">
        <w:rPr>
          <w:rStyle w:val="ae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редакции: «Граждане, не имеющие в собственности жилого помещения, получившие в установленном порядке от органа г</w:t>
      </w:r>
      <w:r w:rsidRPr="004A7406">
        <w:t>о</w:t>
      </w:r>
      <w:r w:rsidRPr="004A7406">
        <w:t>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</w:p>
  </w:footnote>
  <w:footnote w:id="6">
    <w:p w:rsidR="00FB4E44" w:rsidRDefault="00FB4E44" w:rsidP="00BE6517">
      <w:pPr>
        <w:pStyle w:val="ac"/>
      </w:pPr>
      <w:r w:rsidRPr="004A7406">
        <w:rPr>
          <w:rStyle w:val="ae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редакции: «копия разрешения на строительство»</w:t>
      </w:r>
    </w:p>
  </w:footnote>
  <w:footnote w:id="7">
    <w:p w:rsidR="00FB4E44" w:rsidRDefault="00FB4E44" w:rsidP="00BE6517">
      <w:pPr>
        <w:pStyle w:val="ac"/>
        <w:jc w:val="both"/>
      </w:pPr>
      <w:r>
        <w:rPr>
          <w:rStyle w:val="ae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</w:t>
      </w:r>
      <w:r>
        <w:t>е</w:t>
      </w:r>
      <w:r>
        <w:t xml:space="preserve">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</w:t>
      </w:r>
      <w:r w:rsidRPr="000E3D7C">
        <w:t>у</w:t>
      </w:r>
      <w:r w:rsidRPr="000E3D7C">
        <w:t>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F2B95"/>
    <w:rsid w:val="00274450"/>
    <w:rsid w:val="00277E52"/>
    <w:rsid w:val="00277F88"/>
    <w:rsid w:val="00280FC0"/>
    <w:rsid w:val="002821AA"/>
    <w:rsid w:val="0028369F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E687A"/>
    <w:rsid w:val="004F1D58"/>
    <w:rsid w:val="0050138A"/>
    <w:rsid w:val="00506366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E774F"/>
    <w:rsid w:val="009072A5"/>
    <w:rsid w:val="009305D4"/>
    <w:rsid w:val="00963D5B"/>
    <w:rsid w:val="009C1ED1"/>
    <w:rsid w:val="00A04489"/>
    <w:rsid w:val="00A2110F"/>
    <w:rsid w:val="00A346A7"/>
    <w:rsid w:val="00A6253C"/>
    <w:rsid w:val="00AC678B"/>
    <w:rsid w:val="00AE2F0F"/>
    <w:rsid w:val="00AF6E5B"/>
    <w:rsid w:val="00B13FA1"/>
    <w:rsid w:val="00B2780E"/>
    <w:rsid w:val="00B47505"/>
    <w:rsid w:val="00B760F7"/>
    <w:rsid w:val="00B81878"/>
    <w:rsid w:val="00B875F3"/>
    <w:rsid w:val="00BA171C"/>
    <w:rsid w:val="00BD7631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D30813"/>
    <w:rsid w:val="00D35D62"/>
    <w:rsid w:val="00D47540"/>
    <w:rsid w:val="00D745E2"/>
    <w:rsid w:val="00DB328D"/>
    <w:rsid w:val="00DF248E"/>
    <w:rsid w:val="00E054A9"/>
    <w:rsid w:val="00E1214C"/>
    <w:rsid w:val="00EA06CE"/>
    <w:rsid w:val="00EA2DC9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2080209DD56D92D312A084E5D4F88D02CDEE3DEE7474D30E4286440A0EDEE5EDBFA2AFE93ADAC51A5EB326524474E0E666FE0BC9LC2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2.gosuslugi.ru/pg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F50C94A05CF08F4D627C27757B9B7F6260DB35BFF990C584A3495F5C44B3E740A1788F2699F4E4C5CF42663A6954E" TargetMode="External"/><Relationship Id="rId10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02044500" TargetMode="External"/><Relationship Id="rId14" Type="http://schemas.openxmlformats.org/officeDocument/2006/relationships/hyperlink" Target="consultantplus://offline/ref=61CDBE615B8D853AD135456C8FBF351F177337DE95D30F1DFFF84F3EEE95F97BE0B89F2C6313662937670D2376E66061A8C97983A5DD979CwD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37</Pages>
  <Words>13819</Words>
  <Characters>78774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27</cp:revision>
  <cp:lastPrinted>2021-10-06T10:21:00Z</cp:lastPrinted>
  <dcterms:created xsi:type="dcterms:W3CDTF">2021-08-27T03:00:00Z</dcterms:created>
  <dcterms:modified xsi:type="dcterms:W3CDTF">2021-10-07T09:06:00Z</dcterms:modified>
</cp:coreProperties>
</file>